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C0F59" w14:paraId="2CC427A4" w14:textId="77777777">
        <w:tblPrEx>
          <w:tblCellMar>
            <w:top w:w="0" w:type="dxa"/>
            <w:bottom w:w="0" w:type="dxa"/>
          </w:tblCellMar>
        </w:tblPrEx>
        <w:trPr>
          <w:trHeight w:val="3400"/>
        </w:trPr>
        <w:tc>
          <w:tcPr>
            <w:tcW w:w="9360" w:type="dxa"/>
            <w:shd w:val="clear" w:color="auto" w:fill="15314B"/>
            <w:tcMar>
              <w:top w:w="620" w:type="dxa"/>
              <w:left w:w="520" w:type="dxa"/>
              <w:bottom w:w="560" w:type="dxa"/>
              <w:right w:w="520" w:type="dxa"/>
            </w:tcMar>
            <w:vAlign w:val="center"/>
          </w:tcPr>
          <w:p w14:paraId="72CDF427" w14:textId="77777777" w:rsidR="00EC0F59" w:rsidRDefault="00E67DC1">
            <w:pPr>
              <w:spacing w:after="380"/>
            </w:pPr>
            <w:r>
              <w:rPr>
                <w:color w:val="9DB0C0"/>
                <w:sz w:val="18"/>
                <w:szCs w:val="18"/>
              </w:rPr>
              <w:t>[Company Logo]</w:t>
            </w:r>
          </w:p>
          <w:p w14:paraId="621C6A89" w14:textId="77777777" w:rsidR="00EC0F59" w:rsidRDefault="00E67DC1">
            <w:pPr>
              <w:spacing w:after="140"/>
            </w:pPr>
            <w:r>
              <w:rPr>
                <w:b/>
                <w:bCs/>
                <w:color w:val="FFFFFF"/>
                <w:sz w:val="46"/>
                <w:szCs w:val="46"/>
              </w:rPr>
              <w:t>Joiner, Mover and Leaver Standard</w:t>
            </w:r>
          </w:p>
          <w:p w14:paraId="772FF909" w14:textId="77777777" w:rsidR="00EC0F59" w:rsidRDefault="00E67DC1">
            <w:pPr>
              <w:spacing w:after="300"/>
            </w:pPr>
            <w:r>
              <w:rPr>
                <w:color w:val="C6D4DF"/>
                <w:sz w:val="22"/>
                <w:szCs w:val="22"/>
              </w:rPr>
              <w:t>How access is granted, changed and removed, with a record either way</w:t>
            </w:r>
          </w:p>
          <w:p w14:paraId="0671C45C" w14:textId="77777777" w:rsidR="00EC0F59" w:rsidRDefault="00EC0F59">
            <w:pPr>
              <w:pBdr>
                <w:bottom w:val="single" w:sz="16" w:space="0" w:color="C2551D"/>
              </w:pBdr>
              <w:spacing w:after="230"/>
            </w:pPr>
          </w:p>
          <w:p w14:paraId="5586BB16" w14:textId="77777777" w:rsidR="00EC0F59" w:rsidRDefault="00E67DC1">
            <w:r>
              <w:rPr>
                <w:b/>
                <w:bCs/>
                <w:color w:val="FFFFFF"/>
              </w:rPr>
              <w:t>[Organization Name]</w:t>
            </w:r>
            <w:r>
              <w:t xml:space="preserve">          </w:t>
            </w:r>
            <w:r>
              <w:rPr>
                <w:color w:val="9DB0C0"/>
                <w:sz w:val="18"/>
                <w:szCs w:val="18"/>
              </w:rPr>
              <w:t>Classification: Internal Use</w:t>
            </w:r>
          </w:p>
        </w:tc>
      </w:tr>
    </w:tbl>
    <w:p w14:paraId="7C318096" w14:textId="77777777" w:rsidR="00EC0F59" w:rsidRDefault="00EC0F59">
      <w:pPr>
        <w:spacing w:after="420" w:line="262"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EC0F59" w14:paraId="0D9E2D37"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121EFBAC" w14:textId="77777777" w:rsidR="00EC0F59" w:rsidRDefault="00E67DC1">
            <w:pPr>
              <w:spacing w:line="250" w:lineRule="auto"/>
            </w:pPr>
            <w:r>
              <w:rPr>
                <w:b/>
                <w:bCs/>
                <w:color w:val="FFFFFF"/>
                <w:sz w:val="18"/>
                <w:szCs w:val="18"/>
              </w:rPr>
              <w:t>Field</w:t>
            </w:r>
          </w:p>
        </w:tc>
        <w:tc>
          <w:tcPr>
            <w:tcW w:w="6660" w:type="dxa"/>
            <w:shd w:val="clear" w:color="auto" w:fill="15314B"/>
            <w:tcMar>
              <w:top w:w="80" w:type="dxa"/>
              <w:left w:w="130" w:type="dxa"/>
              <w:bottom w:w="80" w:type="dxa"/>
              <w:right w:w="130" w:type="dxa"/>
            </w:tcMar>
          </w:tcPr>
          <w:p w14:paraId="49A9AEA8" w14:textId="77777777" w:rsidR="00EC0F59" w:rsidRDefault="00E67DC1">
            <w:pPr>
              <w:spacing w:line="250" w:lineRule="auto"/>
            </w:pPr>
            <w:r>
              <w:rPr>
                <w:b/>
                <w:bCs/>
                <w:color w:val="FFFFFF"/>
                <w:sz w:val="18"/>
                <w:szCs w:val="18"/>
              </w:rPr>
              <w:t>Detail</w:t>
            </w:r>
          </w:p>
        </w:tc>
      </w:tr>
      <w:tr w:rsidR="00EC0F59" w14:paraId="28522994"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083943B7" w14:textId="77777777" w:rsidR="00EC0F59" w:rsidRDefault="00E67DC1">
            <w:pPr>
              <w:spacing w:line="250" w:lineRule="auto"/>
            </w:pPr>
            <w:r>
              <w:rPr>
                <w:b/>
                <w:bCs/>
                <w:sz w:val="18"/>
                <w:szCs w:val="18"/>
              </w:rPr>
              <w:t>Document ID</w:t>
            </w:r>
          </w:p>
        </w:tc>
        <w:tc>
          <w:tcPr>
            <w:tcW w:w="6660" w:type="dxa"/>
            <w:shd w:val="clear" w:color="auto" w:fill="F2F4F6"/>
            <w:tcMar>
              <w:top w:w="80" w:type="dxa"/>
              <w:left w:w="130" w:type="dxa"/>
              <w:bottom w:w="80" w:type="dxa"/>
              <w:right w:w="130" w:type="dxa"/>
            </w:tcMar>
          </w:tcPr>
          <w:p w14:paraId="17E787D1" w14:textId="77777777" w:rsidR="00EC0F59" w:rsidRDefault="00E67DC1">
            <w:pPr>
              <w:spacing w:line="250" w:lineRule="auto"/>
            </w:pPr>
            <w:r>
              <w:rPr>
                <w:sz w:val="18"/>
                <w:szCs w:val="18"/>
              </w:rPr>
              <w:t>STD-JML-001</w:t>
            </w:r>
          </w:p>
        </w:tc>
      </w:tr>
      <w:tr w:rsidR="00EC0F59" w14:paraId="69A649D0"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7311E5A2" w14:textId="77777777" w:rsidR="00EC0F59" w:rsidRDefault="00E67DC1">
            <w:pPr>
              <w:spacing w:line="250" w:lineRule="auto"/>
            </w:pPr>
            <w:r>
              <w:rPr>
                <w:b/>
                <w:bCs/>
                <w:sz w:val="18"/>
                <w:szCs w:val="18"/>
              </w:rPr>
              <w:t>Document title</w:t>
            </w:r>
          </w:p>
        </w:tc>
        <w:tc>
          <w:tcPr>
            <w:tcW w:w="6660" w:type="dxa"/>
            <w:shd w:val="clear" w:color="auto" w:fill="FFFFFF"/>
            <w:tcMar>
              <w:top w:w="80" w:type="dxa"/>
              <w:left w:w="130" w:type="dxa"/>
              <w:bottom w:w="80" w:type="dxa"/>
              <w:right w:w="130" w:type="dxa"/>
            </w:tcMar>
          </w:tcPr>
          <w:p w14:paraId="10A37403" w14:textId="77777777" w:rsidR="00EC0F59" w:rsidRDefault="00E67DC1">
            <w:pPr>
              <w:spacing w:line="250" w:lineRule="auto"/>
            </w:pPr>
            <w:r>
              <w:rPr>
                <w:sz w:val="18"/>
                <w:szCs w:val="18"/>
              </w:rPr>
              <w:t>Joiner, Mover and Leaver Standard</w:t>
            </w:r>
          </w:p>
        </w:tc>
      </w:tr>
      <w:tr w:rsidR="00EC0F59" w14:paraId="7135D667"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2B6AAFA4" w14:textId="77777777" w:rsidR="00EC0F59" w:rsidRDefault="00E67DC1">
            <w:pPr>
              <w:spacing w:line="250" w:lineRule="auto"/>
            </w:pPr>
            <w:r>
              <w:rPr>
                <w:b/>
                <w:bCs/>
                <w:sz w:val="18"/>
                <w:szCs w:val="18"/>
              </w:rPr>
              <w:t>Version</w:t>
            </w:r>
          </w:p>
        </w:tc>
        <w:tc>
          <w:tcPr>
            <w:tcW w:w="6660" w:type="dxa"/>
            <w:shd w:val="clear" w:color="auto" w:fill="F2F4F6"/>
            <w:tcMar>
              <w:top w:w="80" w:type="dxa"/>
              <w:left w:w="130" w:type="dxa"/>
              <w:bottom w:w="80" w:type="dxa"/>
              <w:right w:w="130" w:type="dxa"/>
            </w:tcMar>
          </w:tcPr>
          <w:p w14:paraId="36E102D1" w14:textId="77777777" w:rsidR="00EC0F59" w:rsidRDefault="00E67DC1">
            <w:pPr>
              <w:spacing w:line="250" w:lineRule="auto"/>
            </w:pPr>
            <w:r>
              <w:rPr>
                <w:sz w:val="18"/>
                <w:szCs w:val="18"/>
              </w:rPr>
              <w:t>1.0</w:t>
            </w:r>
          </w:p>
        </w:tc>
      </w:tr>
      <w:tr w:rsidR="00EC0F59" w14:paraId="142E7EBC"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96F1C63" w14:textId="77777777" w:rsidR="00EC0F59" w:rsidRDefault="00E67DC1">
            <w:pPr>
              <w:spacing w:line="250" w:lineRule="auto"/>
            </w:pPr>
            <w:r>
              <w:rPr>
                <w:b/>
                <w:bCs/>
                <w:sz w:val="18"/>
                <w:szCs w:val="18"/>
              </w:rPr>
              <w:t>Status</w:t>
            </w:r>
          </w:p>
        </w:tc>
        <w:tc>
          <w:tcPr>
            <w:tcW w:w="6660" w:type="dxa"/>
            <w:shd w:val="clear" w:color="auto" w:fill="FFFFFF"/>
            <w:tcMar>
              <w:top w:w="80" w:type="dxa"/>
              <w:left w:w="130" w:type="dxa"/>
              <w:bottom w:w="80" w:type="dxa"/>
              <w:right w:w="130" w:type="dxa"/>
            </w:tcMar>
          </w:tcPr>
          <w:p w14:paraId="76A0DC40" w14:textId="77777777" w:rsidR="00EC0F59" w:rsidRDefault="00E67DC1">
            <w:pPr>
              <w:spacing w:line="250" w:lineRule="auto"/>
            </w:pPr>
            <w:r>
              <w:rPr>
                <w:sz w:val="18"/>
                <w:szCs w:val="18"/>
              </w:rPr>
              <w:t>[Draft / Approved]</w:t>
            </w:r>
          </w:p>
        </w:tc>
      </w:tr>
      <w:tr w:rsidR="00EC0F59" w14:paraId="0A9CB018"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56C0B2F5" w14:textId="77777777" w:rsidR="00EC0F59" w:rsidRDefault="00E67DC1">
            <w:pPr>
              <w:spacing w:line="250" w:lineRule="auto"/>
            </w:pPr>
            <w:r>
              <w:rPr>
                <w:b/>
                <w:bCs/>
                <w:sz w:val="18"/>
                <w:szCs w:val="18"/>
              </w:rPr>
              <w:t>Effective date</w:t>
            </w:r>
          </w:p>
        </w:tc>
        <w:tc>
          <w:tcPr>
            <w:tcW w:w="6660" w:type="dxa"/>
            <w:shd w:val="clear" w:color="auto" w:fill="F2F4F6"/>
            <w:tcMar>
              <w:top w:w="80" w:type="dxa"/>
              <w:left w:w="130" w:type="dxa"/>
              <w:bottom w:w="80" w:type="dxa"/>
              <w:right w:w="130" w:type="dxa"/>
            </w:tcMar>
          </w:tcPr>
          <w:p w14:paraId="399E57D7" w14:textId="77777777" w:rsidR="00EC0F59" w:rsidRDefault="00E67DC1">
            <w:pPr>
              <w:spacing w:line="250" w:lineRule="auto"/>
            </w:pPr>
            <w:r>
              <w:rPr>
                <w:sz w:val="18"/>
                <w:szCs w:val="18"/>
              </w:rPr>
              <w:t>[Effective Date]</w:t>
            </w:r>
          </w:p>
        </w:tc>
      </w:tr>
      <w:tr w:rsidR="00EC0F59" w14:paraId="6054D4D7"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81C4C28" w14:textId="77777777" w:rsidR="00EC0F59" w:rsidRDefault="00E67DC1">
            <w:pPr>
              <w:spacing w:line="250" w:lineRule="auto"/>
            </w:pPr>
            <w:r>
              <w:rPr>
                <w:b/>
                <w:bCs/>
                <w:sz w:val="18"/>
                <w:szCs w:val="18"/>
              </w:rPr>
              <w:t>Document owner</w:t>
            </w:r>
          </w:p>
        </w:tc>
        <w:tc>
          <w:tcPr>
            <w:tcW w:w="6660" w:type="dxa"/>
            <w:shd w:val="clear" w:color="auto" w:fill="FFFFFF"/>
            <w:tcMar>
              <w:top w:w="80" w:type="dxa"/>
              <w:left w:w="130" w:type="dxa"/>
              <w:bottom w:w="80" w:type="dxa"/>
              <w:right w:w="130" w:type="dxa"/>
            </w:tcMar>
          </w:tcPr>
          <w:p w14:paraId="30A2604A" w14:textId="77777777" w:rsidR="00EC0F59" w:rsidRDefault="00E67DC1">
            <w:pPr>
              <w:spacing w:line="250" w:lineRule="auto"/>
            </w:pPr>
            <w:r>
              <w:rPr>
                <w:sz w:val="18"/>
                <w:szCs w:val="18"/>
              </w:rPr>
              <w:t>[Owner Name, Role]</w:t>
            </w:r>
          </w:p>
        </w:tc>
      </w:tr>
      <w:tr w:rsidR="00EC0F59" w14:paraId="64C6125D"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17633C4" w14:textId="77777777" w:rsidR="00EC0F59" w:rsidRDefault="00E67DC1">
            <w:pPr>
              <w:spacing w:line="250" w:lineRule="auto"/>
            </w:pPr>
            <w:r>
              <w:rPr>
                <w:b/>
                <w:bCs/>
                <w:sz w:val="18"/>
                <w:szCs w:val="18"/>
              </w:rPr>
              <w:t>Approved by</w:t>
            </w:r>
          </w:p>
        </w:tc>
        <w:tc>
          <w:tcPr>
            <w:tcW w:w="6660" w:type="dxa"/>
            <w:shd w:val="clear" w:color="auto" w:fill="F2F4F6"/>
            <w:tcMar>
              <w:top w:w="80" w:type="dxa"/>
              <w:left w:w="130" w:type="dxa"/>
              <w:bottom w:w="80" w:type="dxa"/>
              <w:right w:w="130" w:type="dxa"/>
            </w:tcMar>
          </w:tcPr>
          <w:p w14:paraId="1EACC31E" w14:textId="77777777" w:rsidR="00EC0F59" w:rsidRDefault="00E67DC1">
            <w:pPr>
              <w:spacing w:line="250" w:lineRule="auto"/>
            </w:pPr>
            <w:r>
              <w:rPr>
                <w:sz w:val="18"/>
                <w:szCs w:val="18"/>
              </w:rPr>
              <w:t>[Approver Name, Role]</w:t>
            </w:r>
          </w:p>
        </w:tc>
      </w:tr>
      <w:tr w:rsidR="00EC0F59" w14:paraId="4B4402CF"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1DBB6A08" w14:textId="77777777" w:rsidR="00EC0F59" w:rsidRDefault="00E67DC1">
            <w:pPr>
              <w:spacing w:line="250" w:lineRule="auto"/>
            </w:pPr>
            <w:r>
              <w:rPr>
                <w:b/>
                <w:bCs/>
                <w:sz w:val="18"/>
                <w:szCs w:val="18"/>
              </w:rPr>
              <w:t>Approval date</w:t>
            </w:r>
          </w:p>
        </w:tc>
        <w:tc>
          <w:tcPr>
            <w:tcW w:w="6660" w:type="dxa"/>
            <w:shd w:val="clear" w:color="auto" w:fill="FFFFFF"/>
            <w:tcMar>
              <w:top w:w="80" w:type="dxa"/>
              <w:left w:w="130" w:type="dxa"/>
              <w:bottom w:w="80" w:type="dxa"/>
              <w:right w:w="130" w:type="dxa"/>
            </w:tcMar>
          </w:tcPr>
          <w:p w14:paraId="39DF6C21" w14:textId="77777777" w:rsidR="00EC0F59" w:rsidRDefault="00E67DC1">
            <w:pPr>
              <w:spacing w:line="250" w:lineRule="auto"/>
            </w:pPr>
            <w:r>
              <w:rPr>
                <w:sz w:val="18"/>
                <w:szCs w:val="18"/>
              </w:rPr>
              <w:t>[Date]</w:t>
            </w:r>
          </w:p>
        </w:tc>
      </w:tr>
      <w:tr w:rsidR="00EC0F59" w14:paraId="7B620527"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0B2C8A5B" w14:textId="77777777" w:rsidR="00EC0F59" w:rsidRDefault="00E67DC1">
            <w:pPr>
              <w:spacing w:line="250" w:lineRule="auto"/>
            </w:pPr>
            <w:r>
              <w:rPr>
                <w:b/>
                <w:bCs/>
                <w:sz w:val="18"/>
                <w:szCs w:val="18"/>
              </w:rPr>
              <w:t>Next review</w:t>
            </w:r>
          </w:p>
        </w:tc>
        <w:tc>
          <w:tcPr>
            <w:tcW w:w="6660" w:type="dxa"/>
            <w:shd w:val="clear" w:color="auto" w:fill="F2F4F6"/>
            <w:tcMar>
              <w:top w:w="80" w:type="dxa"/>
              <w:left w:w="130" w:type="dxa"/>
              <w:bottom w:w="80" w:type="dxa"/>
              <w:right w:w="130" w:type="dxa"/>
            </w:tcMar>
          </w:tcPr>
          <w:p w14:paraId="46C47FA7" w14:textId="77777777" w:rsidR="00EC0F59" w:rsidRDefault="00E67DC1">
            <w:pPr>
              <w:spacing w:line="250" w:lineRule="auto"/>
            </w:pPr>
            <w:r>
              <w:rPr>
                <w:sz w:val="18"/>
                <w:szCs w:val="18"/>
              </w:rPr>
              <w:t>[Date, no more than 12 months from effective date]</w:t>
            </w:r>
          </w:p>
        </w:tc>
      </w:tr>
      <w:tr w:rsidR="00EC0F59" w14:paraId="1689C1AE"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7A6CA10D" w14:textId="77777777" w:rsidR="00EC0F59" w:rsidRDefault="00E67DC1">
            <w:pPr>
              <w:spacing w:line="250" w:lineRule="auto"/>
            </w:pPr>
            <w:r>
              <w:rPr>
                <w:b/>
                <w:bCs/>
                <w:sz w:val="18"/>
                <w:szCs w:val="18"/>
              </w:rPr>
              <w:t>Classification</w:t>
            </w:r>
          </w:p>
        </w:tc>
        <w:tc>
          <w:tcPr>
            <w:tcW w:w="6660" w:type="dxa"/>
            <w:shd w:val="clear" w:color="auto" w:fill="FFFFFF"/>
            <w:tcMar>
              <w:top w:w="80" w:type="dxa"/>
              <w:left w:w="130" w:type="dxa"/>
              <w:bottom w:w="80" w:type="dxa"/>
              <w:right w:w="130" w:type="dxa"/>
            </w:tcMar>
          </w:tcPr>
          <w:p w14:paraId="346B618A" w14:textId="77777777" w:rsidR="00EC0F59" w:rsidRDefault="00E67DC1">
            <w:pPr>
              <w:spacing w:line="250" w:lineRule="auto"/>
            </w:pPr>
            <w:r>
              <w:rPr>
                <w:sz w:val="18"/>
                <w:szCs w:val="18"/>
              </w:rPr>
              <w:t>Internal Use</w:t>
            </w:r>
          </w:p>
        </w:tc>
      </w:tr>
      <w:tr w:rsidR="00EC0F59" w14:paraId="5CDDD38A"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DD7DBD2" w14:textId="77777777" w:rsidR="00EC0F59" w:rsidRDefault="00E67DC1">
            <w:pPr>
              <w:spacing w:line="250" w:lineRule="auto"/>
            </w:pPr>
            <w:r>
              <w:rPr>
                <w:b/>
                <w:bCs/>
                <w:sz w:val="18"/>
                <w:szCs w:val="18"/>
              </w:rPr>
              <w:t>Distribution</w:t>
            </w:r>
          </w:p>
        </w:tc>
        <w:tc>
          <w:tcPr>
            <w:tcW w:w="6660" w:type="dxa"/>
            <w:shd w:val="clear" w:color="auto" w:fill="F2F4F6"/>
            <w:tcMar>
              <w:top w:w="80" w:type="dxa"/>
              <w:left w:w="130" w:type="dxa"/>
              <w:bottom w:w="80" w:type="dxa"/>
              <w:right w:w="130" w:type="dxa"/>
            </w:tcMar>
          </w:tcPr>
          <w:p w14:paraId="1D18D631" w14:textId="77777777" w:rsidR="00EC0F59" w:rsidRDefault="00E67DC1">
            <w:pPr>
              <w:spacing w:line="250" w:lineRule="auto"/>
            </w:pPr>
            <w:r>
              <w:rPr>
                <w:sz w:val="18"/>
                <w:szCs w:val="18"/>
              </w:rPr>
              <w:t>[Who this is issued to]</w:t>
            </w:r>
          </w:p>
        </w:tc>
      </w:tr>
    </w:tbl>
    <w:p w14:paraId="450948BF" w14:textId="77777777" w:rsidR="00EC0F59" w:rsidRDefault="00EC0F59">
      <w:pPr>
        <w:spacing w:after="300" w:line="262" w:lineRule="auto"/>
      </w:pPr>
    </w:p>
    <w:p w14:paraId="1038ABA5" w14:textId="77777777" w:rsidR="00EC0F59" w:rsidRDefault="00EC0F59">
      <w:pPr>
        <w:pBdr>
          <w:bottom w:val="single" w:sz="6" w:space="6" w:color="D4DAE0"/>
        </w:pBdr>
        <w:spacing w:after="140"/>
      </w:pPr>
    </w:p>
    <w:p w14:paraId="691D8DC4" w14:textId="77777777" w:rsidR="00EC0F59" w:rsidRDefault="00E67DC1">
      <w:pPr>
        <w:spacing w:after="130" w:line="262" w:lineRule="auto"/>
      </w:pPr>
      <w:r>
        <w:rPr>
          <w:i/>
          <w:iCs/>
          <w:color w:val="60686F"/>
          <w:sz w:val="17"/>
          <w:szCs w:val="17"/>
        </w:rPr>
        <w:t>This document and all information contained in it is the property of [Organization Name]. Replace every bracketed field before issue, delete any clause that does not apply to your organization, and have it approved by a person with authority to do so. An u</w:t>
      </w:r>
      <w:r>
        <w:rPr>
          <w:i/>
          <w:iCs/>
          <w:color w:val="60686F"/>
          <w:sz w:val="17"/>
          <w:szCs w:val="17"/>
        </w:rPr>
        <w:t>napproved, undated policy is not a control.</w:t>
      </w:r>
    </w:p>
    <w:p w14:paraId="2DD47437" w14:textId="77777777" w:rsidR="00EC0F59" w:rsidRDefault="00E67DC1">
      <w:r>
        <w:br w:type="page"/>
      </w:r>
    </w:p>
    <w:p w14:paraId="4A7B3DEB" w14:textId="77777777" w:rsidR="00EC0F59" w:rsidRDefault="00E67DC1">
      <w:pPr>
        <w:spacing w:after="170" w:line="262" w:lineRule="auto"/>
      </w:pPr>
      <w:r>
        <w:rPr>
          <w:b/>
          <w:bCs/>
          <w:color w:val="15314B"/>
          <w:sz w:val="27"/>
          <w:szCs w:val="27"/>
        </w:rPr>
        <w:lastRenderedPageBreak/>
        <w:t>Table of Contents</w:t>
      </w:r>
    </w:p>
    <w:sdt>
      <w:sdtPr>
        <w:alias w:val="Contents"/>
        <w:id w:val="-981929342"/>
      </w:sdtPr>
      <w:sdtEndPr/>
      <w:sdtContent>
        <w:p w14:paraId="75033556" w14:textId="77777777" w:rsidR="00A825CD" w:rsidRDefault="00E67DC1">
          <w:pPr>
            <w:pStyle w:val="TOC1"/>
            <w:tabs>
              <w:tab w:val="right" w:leader="dot" w:pos="9736"/>
            </w:tabs>
            <w:rPr>
              <w:noProof/>
            </w:rPr>
          </w:pPr>
          <w:r>
            <w:fldChar w:fldCharType="begin"/>
          </w:r>
          <w:r>
            <w:instrText>TOC \h \o "1-2"</w:instrText>
          </w:r>
          <w:r>
            <w:fldChar w:fldCharType="separate"/>
          </w:r>
          <w:hyperlink w:anchor="_Toc240388302" w:history="1">
            <w:r w:rsidR="00A825CD" w:rsidRPr="000D46D3">
              <w:rPr>
                <w:rStyle w:val="Hyperlink"/>
                <w:noProof/>
              </w:rPr>
              <w:t>Executive summary</w:t>
            </w:r>
            <w:r w:rsidR="00A825CD">
              <w:rPr>
                <w:noProof/>
              </w:rPr>
              <w:tab/>
            </w:r>
            <w:r w:rsidR="00A825CD">
              <w:rPr>
                <w:noProof/>
              </w:rPr>
              <w:fldChar w:fldCharType="begin"/>
            </w:r>
            <w:r w:rsidR="00A825CD">
              <w:rPr>
                <w:noProof/>
              </w:rPr>
              <w:instrText xml:space="preserve"> PAGEREF _Toc240388302 \h </w:instrText>
            </w:r>
            <w:r w:rsidR="00A825CD">
              <w:rPr>
                <w:noProof/>
              </w:rPr>
            </w:r>
            <w:r w:rsidR="00A825CD">
              <w:rPr>
                <w:noProof/>
              </w:rPr>
              <w:fldChar w:fldCharType="separate"/>
            </w:r>
            <w:r w:rsidR="00A825CD">
              <w:rPr>
                <w:noProof/>
              </w:rPr>
              <w:t>3</w:t>
            </w:r>
            <w:r w:rsidR="00A825CD">
              <w:rPr>
                <w:noProof/>
              </w:rPr>
              <w:fldChar w:fldCharType="end"/>
            </w:r>
          </w:hyperlink>
        </w:p>
        <w:p w14:paraId="172223B3" w14:textId="77777777" w:rsidR="00A825CD" w:rsidRDefault="00A825CD">
          <w:pPr>
            <w:pStyle w:val="TOC1"/>
            <w:tabs>
              <w:tab w:val="right" w:leader="dot" w:pos="9736"/>
            </w:tabs>
            <w:rPr>
              <w:noProof/>
            </w:rPr>
          </w:pPr>
          <w:hyperlink w:anchor="_Toc240388303" w:history="1">
            <w:r w:rsidRPr="000D46D3">
              <w:rPr>
                <w:rStyle w:val="Hyperlink"/>
                <w:noProof/>
              </w:rPr>
              <w:t>1.  Principles</w:t>
            </w:r>
            <w:r>
              <w:rPr>
                <w:noProof/>
              </w:rPr>
              <w:tab/>
            </w:r>
            <w:r>
              <w:rPr>
                <w:noProof/>
              </w:rPr>
              <w:fldChar w:fldCharType="begin"/>
            </w:r>
            <w:r>
              <w:rPr>
                <w:noProof/>
              </w:rPr>
              <w:instrText xml:space="preserve"> PAGEREF _Toc240388303 \h </w:instrText>
            </w:r>
            <w:r>
              <w:rPr>
                <w:noProof/>
              </w:rPr>
            </w:r>
            <w:r>
              <w:rPr>
                <w:noProof/>
              </w:rPr>
              <w:fldChar w:fldCharType="separate"/>
            </w:r>
            <w:r>
              <w:rPr>
                <w:noProof/>
              </w:rPr>
              <w:t>4</w:t>
            </w:r>
            <w:r>
              <w:rPr>
                <w:noProof/>
              </w:rPr>
              <w:fldChar w:fldCharType="end"/>
            </w:r>
          </w:hyperlink>
        </w:p>
        <w:p w14:paraId="13C03C75" w14:textId="77777777" w:rsidR="00A825CD" w:rsidRDefault="00A825CD">
          <w:pPr>
            <w:pStyle w:val="TOC1"/>
            <w:tabs>
              <w:tab w:val="right" w:leader="dot" w:pos="9736"/>
            </w:tabs>
            <w:rPr>
              <w:noProof/>
            </w:rPr>
          </w:pPr>
          <w:hyperlink w:anchor="_Toc240388304" w:history="1">
            <w:r w:rsidRPr="000D46D3">
              <w:rPr>
                <w:rStyle w:val="Hyperlink"/>
                <w:noProof/>
              </w:rPr>
              <w:t>2.  Role profiles</w:t>
            </w:r>
            <w:r>
              <w:rPr>
                <w:noProof/>
              </w:rPr>
              <w:tab/>
            </w:r>
            <w:r>
              <w:rPr>
                <w:noProof/>
              </w:rPr>
              <w:fldChar w:fldCharType="begin"/>
            </w:r>
            <w:r>
              <w:rPr>
                <w:noProof/>
              </w:rPr>
              <w:instrText xml:space="preserve"> PAGEREF _Toc240388304 \h </w:instrText>
            </w:r>
            <w:r>
              <w:rPr>
                <w:noProof/>
              </w:rPr>
            </w:r>
            <w:r>
              <w:rPr>
                <w:noProof/>
              </w:rPr>
              <w:fldChar w:fldCharType="separate"/>
            </w:r>
            <w:r>
              <w:rPr>
                <w:noProof/>
              </w:rPr>
              <w:t>4</w:t>
            </w:r>
            <w:r>
              <w:rPr>
                <w:noProof/>
              </w:rPr>
              <w:fldChar w:fldCharType="end"/>
            </w:r>
          </w:hyperlink>
        </w:p>
        <w:p w14:paraId="50DC1158" w14:textId="77777777" w:rsidR="00A825CD" w:rsidRDefault="00A825CD">
          <w:pPr>
            <w:pStyle w:val="TOC2"/>
            <w:tabs>
              <w:tab w:val="right" w:leader="dot" w:pos="9736"/>
            </w:tabs>
            <w:rPr>
              <w:noProof/>
            </w:rPr>
          </w:pPr>
          <w:hyperlink w:anchor="_Toc240388305" w:history="1">
            <w:r w:rsidRPr="000D46D3">
              <w:rPr>
                <w:rStyle w:val="Hyperlink"/>
                <w:noProof/>
              </w:rPr>
              <w:t>2.1  Why profiles matter</w:t>
            </w:r>
            <w:r>
              <w:rPr>
                <w:noProof/>
              </w:rPr>
              <w:tab/>
            </w:r>
            <w:r>
              <w:rPr>
                <w:noProof/>
              </w:rPr>
              <w:fldChar w:fldCharType="begin"/>
            </w:r>
            <w:r>
              <w:rPr>
                <w:noProof/>
              </w:rPr>
              <w:instrText xml:space="preserve"> PAGEREF _Toc240388305 \h </w:instrText>
            </w:r>
            <w:r>
              <w:rPr>
                <w:noProof/>
              </w:rPr>
            </w:r>
            <w:r>
              <w:rPr>
                <w:noProof/>
              </w:rPr>
              <w:fldChar w:fldCharType="separate"/>
            </w:r>
            <w:r>
              <w:rPr>
                <w:noProof/>
              </w:rPr>
              <w:t>4</w:t>
            </w:r>
            <w:r>
              <w:rPr>
                <w:noProof/>
              </w:rPr>
              <w:fldChar w:fldCharType="end"/>
            </w:r>
          </w:hyperlink>
        </w:p>
        <w:p w14:paraId="259249B1" w14:textId="77777777" w:rsidR="00A825CD" w:rsidRDefault="00A825CD">
          <w:pPr>
            <w:pStyle w:val="TOC2"/>
            <w:tabs>
              <w:tab w:val="right" w:leader="dot" w:pos="9736"/>
            </w:tabs>
            <w:rPr>
              <w:noProof/>
            </w:rPr>
          </w:pPr>
          <w:hyperlink w:anchor="_Toc240388306" w:history="1">
            <w:r w:rsidRPr="000D46D3">
              <w:rPr>
                <w:rStyle w:val="Hyperlink"/>
                <w:noProof/>
              </w:rPr>
              <w:t>2.2  What a profile records</w:t>
            </w:r>
            <w:r>
              <w:rPr>
                <w:noProof/>
              </w:rPr>
              <w:tab/>
            </w:r>
            <w:r>
              <w:rPr>
                <w:noProof/>
              </w:rPr>
              <w:fldChar w:fldCharType="begin"/>
            </w:r>
            <w:r>
              <w:rPr>
                <w:noProof/>
              </w:rPr>
              <w:instrText xml:space="preserve"> PAGEREF _Toc240388306 \h </w:instrText>
            </w:r>
            <w:r>
              <w:rPr>
                <w:noProof/>
              </w:rPr>
            </w:r>
            <w:r>
              <w:rPr>
                <w:noProof/>
              </w:rPr>
              <w:fldChar w:fldCharType="separate"/>
            </w:r>
            <w:r>
              <w:rPr>
                <w:noProof/>
              </w:rPr>
              <w:t>4</w:t>
            </w:r>
            <w:r>
              <w:rPr>
                <w:noProof/>
              </w:rPr>
              <w:fldChar w:fldCharType="end"/>
            </w:r>
          </w:hyperlink>
        </w:p>
        <w:p w14:paraId="7821D447" w14:textId="77777777" w:rsidR="00A825CD" w:rsidRDefault="00A825CD">
          <w:pPr>
            <w:pStyle w:val="TOC2"/>
            <w:tabs>
              <w:tab w:val="right" w:leader="dot" w:pos="9736"/>
            </w:tabs>
            <w:rPr>
              <w:noProof/>
            </w:rPr>
          </w:pPr>
          <w:hyperlink w:anchor="_Toc240388307" w:history="1">
            <w:r w:rsidRPr="000D46D3">
              <w:rPr>
                <w:rStyle w:val="Hyperlink"/>
                <w:noProof/>
              </w:rPr>
              <w:t>2.3  Maintaining profiles</w:t>
            </w:r>
            <w:r>
              <w:rPr>
                <w:noProof/>
              </w:rPr>
              <w:tab/>
            </w:r>
            <w:r>
              <w:rPr>
                <w:noProof/>
              </w:rPr>
              <w:fldChar w:fldCharType="begin"/>
            </w:r>
            <w:r>
              <w:rPr>
                <w:noProof/>
              </w:rPr>
              <w:instrText xml:space="preserve"> PAGEREF _Toc240388307 \h </w:instrText>
            </w:r>
            <w:r>
              <w:rPr>
                <w:noProof/>
              </w:rPr>
            </w:r>
            <w:r>
              <w:rPr>
                <w:noProof/>
              </w:rPr>
              <w:fldChar w:fldCharType="separate"/>
            </w:r>
            <w:r>
              <w:rPr>
                <w:noProof/>
              </w:rPr>
              <w:t>5</w:t>
            </w:r>
            <w:r>
              <w:rPr>
                <w:noProof/>
              </w:rPr>
              <w:fldChar w:fldCharType="end"/>
            </w:r>
          </w:hyperlink>
        </w:p>
        <w:p w14:paraId="44D9A4D9" w14:textId="77777777" w:rsidR="00A825CD" w:rsidRDefault="00A825CD">
          <w:pPr>
            <w:pStyle w:val="TOC1"/>
            <w:tabs>
              <w:tab w:val="right" w:leader="dot" w:pos="9736"/>
            </w:tabs>
            <w:rPr>
              <w:noProof/>
            </w:rPr>
          </w:pPr>
          <w:hyperlink w:anchor="_Toc240388308" w:history="1">
            <w:r w:rsidRPr="000D46D3">
              <w:rPr>
                <w:rStyle w:val="Hyperlink"/>
                <w:noProof/>
              </w:rPr>
              <w:t>3.  Joiner</w:t>
            </w:r>
            <w:r>
              <w:rPr>
                <w:noProof/>
              </w:rPr>
              <w:tab/>
            </w:r>
            <w:r>
              <w:rPr>
                <w:noProof/>
              </w:rPr>
              <w:fldChar w:fldCharType="begin"/>
            </w:r>
            <w:r>
              <w:rPr>
                <w:noProof/>
              </w:rPr>
              <w:instrText xml:space="preserve"> PAGEREF _Toc240388308 \h </w:instrText>
            </w:r>
            <w:r>
              <w:rPr>
                <w:noProof/>
              </w:rPr>
            </w:r>
            <w:r>
              <w:rPr>
                <w:noProof/>
              </w:rPr>
              <w:fldChar w:fldCharType="separate"/>
            </w:r>
            <w:r>
              <w:rPr>
                <w:noProof/>
              </w:rPr>
              <w:t>6</w:t>
            </w:r>
            <w:r>
              <w:rPr>
                <w:noProof/>
              </w:rPr>
              <w:fldChar w:fldCharType="end"/>
            </w:r>
          </w:hyperlink>
        </w:p>
        <w:p w14:paraId="6C95F8D0" w14:textId="77777777" w:rsidR="00A825CD" w:rsidRDefault="00A825CD">
          <w:pPr>
            <w:pStyle w:val="TOC2"/>
            <w:tabs>
              <w:tab w:val="right" w:leader="dot" w:pos="9736"/>
            </w:tabs>
            <w:rPr>
              <w:noProof/>
            </w:rPr>
          </w:pPr>
          <w:hyperlink w:anchor="_Toc240388309" w:history="1">
            <w:r w:rsidRPr="000D46D3">
              <w:rPr>
                <w:rStyle w:val="Hyperlink"/>
                <w:noProof/>
              </w:rPr>
              <w:t>3.1  Process</w:t>
            </w:r>
            <w:r>
              <w:rPr>
                <w:noProof/>
              </w:rPr>
              <w:tab/>
            </w:r>
            <w:r>
              <w:rPr>
                <w:noProof/>
              </w:rPr>
              <w:fldChar w:fldCharType="begin"/>
            </w:r>
            <w:r>
              <w:rPr>
                <w:noProof/>
              </w:rPr>
              <w:instrText xml:space="preserve"> PAGEREF _Toc240388309 \h </w:instrText>
            </w:r>
            <w:r>
              <w:rPr>
                <w:noProof/>
              </w:rPr>
            </w:r>
            <w:r>
              <w:rPr>
                <w:noProof/>
              </w:rPr>
              <w:fldChar w:fldCharType="separate"/>
            </w:r>
            <w:r>
              <w:rPr>
                <w:noProof/>
              </w:rPr>
              <w:t>6</w:t>
            </w:r>
            <w:r>
              <w:rPr>
                <w:noProof/>
              </w:rPr>
              <w:fldChar w:fldCharType="end"/>
            </w:r>
          </w:hyperlink>
        </w:p>
        <w:p w14:paraId="5077378D" w14:textId="77777777" w:rsidR="00A825CD" w:rsidRDefault="00A825CD">
          <w:pPr>
            <w:pStyle w:val="TOC2"/>
            <w:tabs>
              <w:tab w:val="right" w:leader="dot" w:pos="9736"/>
            </w:tabs>
            <w:rPr>
              <w:noProof/>
            </w:rPr>
          </w:pPr>
          <w:hyperlink w:anchor="_Toc240388310" w:history="1">
            <w:r w:rsidRPr="000D46D3">
              <w:rPr>
                <w:rStyle w:val="Hyperlink"/>
                <w:noProof/>
              </w:rPr>
              <w:t>3.2  Where the profile does not fit</w:t>
            </w:r>
            <w:r>
              <w:rPr>
                <w:noProof/>
              </w:rPr>
              <w:tab/>
            </w:r>
            <w:r>
              <w:rPr>
                <w:noProof/>
              </w:rPr>
              <w:fldChar w:fldCharType="begin"/>
            </w:r>
            <w:r>
              <w:rPr>
                <w:noProof/>
              </w:rPr>
              <w:instrText xml:space="preserve"> PAGEREF _Toc240388310 \h </w:instrText>
            </w:r>
            <w:r>
              <w:rPr>
                <w:noProof/>
              </w:rPr>
            </w:r>
            <w:r>
              <w:rPr>
                <w:noProof/>
              </w:rPr>
              <w:fldChar w:fldCharType="separate"/>
            </w:r>
            <w:r>
              <w:rPr>
                <w:noProof/>
              </w:rPr>
              <w:t>6</w:t>
            </w:r>
            <w:r>
              <w:rPr>
                <w:noProof/>
              </w:rPr>
              <w:fldChar w:fldCharType="end"/>
            </w:r>
          </w:hyperlink>
        </w:p>
        <w:p w14:paraId="089AFCF5" w14:textId="77777777" w:rsidR="00A825CD" w:rsidRDefault="00A825CD">
          <w:pPr>
            <w:pStyle w:val="TOC2"/>
            <w:tabs>
              <w:tab w:val="right" w:leader="dot" w:pos="9736"/>
            </w:tabs>
            <w:rPr>
              <w:noProof/>
            </w:rPr>
          </w:pPr>
          <w:hyperlink w:anchor="_Toc240388311" w:history="1">
            <w:r w:rsidRPr="000D46D3">
              <w:rPr>
                <w:rStyle w:val="Hyperlink"/>
                <w:noProof/>
              </w:rPr>
              <w:t>3.3  Contractors and third parties</w:t>
            </w:r>
            <w:r>
              <w:rPr>
                <w:noProof/>
              </w:rPr>
              <w:tab/>
            </w:r>
            <w:r>
              <w:rPr>
                <w:noProof/>
              </w:rPr>
              <w:fldChar w:fldCharType="begin"/>
            </w:r>
            <w:r>
              <w:rPr>
                <w:noProof/>
              </w:rPr>
              <w:instrText xml:space="preserve"> PAGEREF _Toc240388311 \h </w:instrText>
            </w:r>
            <w:r>
              <w:rPr>
                <w:noProof/>
              </w:rPr>
            </w:r>
            <w:r>
              <w:rPr>
                <w:noProof/>
              </w:rPr>
              <w:fldChar w:fldCharType="separate"/>
            </w:r>
            <w:r>
              <w:rPr>
                <w:noProof/>
              </w:rPr>
              <w:t>6</w:t>
            </w:r>
            <w:r>
              <w:rPr>
                <w:noProof/>
              </w:rPr>
              <w:fldChar w:fldCharType="end"/>
            </w:r>
          </w:hyperlink>
        </w:p>
        <w:p w14:paraId="3CE70996" w14:textId="77777777" w:rsidR="00A825CD" w:rsidRDefault="00A825CD">
          <w:pPr>
            <w:pStyle w:val="TOC1"/>
            <w:tabs>
              <w:tab w:val="right" w:leader="dot" w:pos="9736"/>
            </w:tabs>
            <w:rPr>
              <w:noProof/>
            </w:rPr>
          </w:pPr>
          <w:hyperlink w:anchor="_Toc240388312" w:history="1">
            <w:r w:rsidRPr="000D46D3">
              <w:rPr>
                <w:rStyle w:val="Hyperlink"/>
                <w:noProof/>
              </w:rPr>
              <w:t>4.  Mover</w:t>
            </w:r>
            <w:r>
              <w:rPr>
                <w:noProof/>
              </w:rPr>
              <w:tab/>
            </w:r>
            <w:r>
              <w:rPr>
                <w:noProof/>
              </w:rPr>
              <w:fldChar w:fldCharType="begin"/>
            </w:r>
            <w:r>
              <w:rPr>
                <w:noProof/>
              </w:rPr>
              <w:instrText xml:space="preserve"> PAGEREF _Toc240388312 \h </w:instrText>
            </w:r>
            <w:r>
              <w:rPr>
                <w:noProof/>
              </w:rPr>
            </w:r>
            <w:r>
              <w:rPr>
                <w:noProof/>
              </w:rPr>
              <w:fldChar w:fldCharType="separate"/>
            </w:r>
            <w:r>
              <w:rPr>
                <w:noProof/>
              </w:rPr>
              <w:t>6</w:t>
            </w:r>
            <w:r>
              <w:rPr>
                <w:noProof/>
              </w:rPr>
              <w:fldChar w:fldCharType="end"/>
            </w:r>
          </w:hyperlink>
        </w:p>
        <w:p w14:paraId="06679D62" w14:textId="77777777" w:rsidR="00A825CD" w:rsidRDefault="00A825CD">
          <w:pPr>
            <w:pStyle w:val="TOC2"/>
            <w:tabs>
              <w:tab w:val="right" w:leader="dot" w:pos="9736"/>
            </w:tabs>
            <w:rPr>
              <w:noProof/>
            </w:rPr>
          </w:pPr>
          <w:hyperlink w:anchor="_Toc240388313" w:history="1">
            <w:r w:rsidRPr="000D46D3">
              <w:rPr>
                <w:rStyle w:val="Hyperlink"/>
                <w:noProof/>
              </w:rPr>
              <w:t>4.1  Process</w:t>
            </w:r>
            <w:r>
              <w:rPr>
                <w:noProof/>
              </w:rPr>
              <w:tab/>
            </w:r>
            <w:r>
              <w:rPr>
                <w:noProof/>
              </w:rPr>
              <w:fldChar w:fldCharType="begin"/>
            </w:r>
            <w:r>
              <w:rPr>
                <w:noProof/>
              </w:rPr>
              <w:instrText xml:space="preserve"> PAGEREF _Toc240388313 \h </w:instrText>
            </w:r>
            <w:r>
              <w:rPr>
                <w:noProof/>
              </w:rPr>
            </w:r>
            <w:r>
              <w:rPr>
                <w:noProof/>
              </w:rPr>
              <w:fldChar w:fldCharType="separate"/>
            </w:r>
            <w:r>
              <w:rPr>
                <w:noProof/>
              </w:rPr>
              <w:t>6</w:t>
            </w:r>
            <w:r>
              <w:rPr>
                <w:noProof/>
              </w:rPr>
              <w:fldChar w:fldCharType="end"/>
            </w:r>
          </w:hyperlink>
        </w:p>
        <w:p w14:paraId="500D5C91" w14:textId="77777777" w:rsidR="00A825CD" w:rsidRDefault="00A825CD">
          <w:pPr>
            <w:pStyle w:val="TOC2"/>
            <w:tabs>
              <w:tab w:val="right" w:leader="dot" w:pos="9736"/>
            </w:tabs>
            <w:rPr>
              <w:noProof/>
            </w:rPr>
          </w:pPr>
          <w:hyperlink w:anchor="_Toc240388314" w:history="1">
            <w:r w:rsidRPr="000D46D3">
              <w:rPr>
                <w:rStyle w:val="Hyperlink"/>
                <w:noProof/>
              </w:rPr>
              <w:t>4.2  Temporary cover</w:t>
            </w:r>
            <w:r>
              <w:rPr>
                <w:noProof/>
              </w:rPr>
              <w:tab/>
            </w:r>
            <w:r>
              <w:rPr>
                <w:noProof/>
              </w:rPr>
              <w:fldChar w:fldCharType="begin"/>
            </w:r>
            <w:r>
              <w:rPr>
                <w:noProof/>
              </w:rPr>
              <w:instrText xml:space="preserve"> PAGEREF _Toc240388314 \h </w:instrText>
            </w:r>
            <w:r>
              <w:rPr>
                <w:noProof/>
              </w:rPr>
            </w:r>
            <w:r>
              <w:rPr>
                <w:noProof/>
              </w:rPr>
              <w:fldChar w:fldCharType="separate"/>
            </w:r>
            <w:r>
              <w:rPr>
                <w:noProof/>
              </w:rPr>
              <w:t>7</w:t>
            </w:r>
            <w:r>
              <w:rPr>
                <w:noProof/>
              </w:rPr>
              <w:fldChar w:fldCharType="end"/>
            </w:r>
          </w:hyperlink>
        </w:p>
        <w:p w14:paraId="2BA507B6" w14:textId="77777777" w:rsidR="00A825CD" w:rsidRDefault="00A825CD">
          <w:pPr>
            <w:pStyle w:val="TOC1"/>
            <w:tabs>
              <w:tab w:val="right" w:leader="dot" w:pos="9736"/>
            </w:tabs>
            <w:rPr>
              <w:noProof/>
            </w:rPr>
          </w:pPr>
          <w:hyperlink w:anchor="_Toc240388315" w:history="1">
            <w:r w:rsidRPr="000D46D3">
              <w:rPr>
                <w:rStyle w:val="Hyperlink"/>
                <w:noProof/>
              </w:rPr>
              <w:t>5.  Leaver</w:t>
            </w:r>
            <w:r>
              <w:rPr>
                <w:noProof/>
              </w:rPr>
              <w:tab/>
            </w:r>
            <w:r>
              <w:rPr>
                <w:noProof/>
              </w:rPr>
              <w:fldChar w:fldCharType="begin"/>
            </w:r>
            <w:r>
              <w:rPr>
                <w:noProof/>
              </w:rPr>
              <w:instrText xml:space="preserve"> PAGEREF _Toc240388315 \h </w:instrText>
            </w:r>
            <w:r>
              <w:rPr>
                <w:noProof/>
              </w:rPr>
            </w:r>
            <w:r>
              <w:rPr>
                <w:noProof/>
              </w:rPr>
              <w:fldChar w:fldCharType="separate"/>
            </w:r>
            <w:r>
              <w:rPr>
                <w:noProof/>
              </w:rPr>
              <w:t>8</w:t>
            </w:r>
            <w:r>
              <w:rPr>
                <w:noProof/>
              </w:rPr>
              <w:fldChar w:fldCharType="end"/>
            </w:r>
          </w:hyperlink>
        </w:p>
        <w:p w14:paraId="75258D35" w14:textId="77777777" w:rsidR="00A825CD" w:rsidRDefault="00A825CD">
          <w:pPr>
            <w:pStyle w:val="TOC2"/>
            <w:tabs>
              <w:tab w:val="right" w:leader="dot" w:pos="9736"/>
            </w:tabs>
            <w:rPr>
              <w:noProof/>
            </w:rPr>
          </w:pPr>
          <w:hyperlink w:anchor="_Toc240388316" w:history="1">
            <w:r w:rsidRPr="000D46D3">
              <w:rPr>
                <w:rStyle w:val="Hyperlink"/>
                <w:noProof/>
              </w:rPr>
              <w:t>5.1  Process</w:t>
            </w:r>
            <w:r>
              <w:rPr>
                <w:noProof/>
              </w:rPr>
              <w:tab/>
            </w:r>
            <w:r>
              <w:rPr>
                <w:noProof/>
              </w:rPr>
              <w:fldChar w:fldCharType="begin"/>
            </w:r>
            <w:r>
              <w:rPr>
                <w:noProof/>
              </w:rPr>
              <w:instrText xml:space="preserve"> PAGEREF _Toc240388316 \h </w:instrText>
            </w:r>
            <w:r>
              <w:rPr>
                <w:noProof/>
              </w:rPr>
            </w:r>
            <w:r>
              <w:rPr>
                <w:noProof/>
              </w:rPr>
              <w:fldChar w:fldCharType="separate"/>
            </w:r>
            <w:r>
              <w:rPr>
                <w:noProof/>
              </w:rPr>
              <w:t>8</w:t>
            </w:r>
            <w:r>
              <w:rPr>
                <w:noProof/>
              </w:rPr>
              <w:fldChar w:fldCharType="end"/>
            </w:r>
          </w:hyperlink>
        </w:p>
        <w:p w14:paraId="3CA71E05" w14:textId="77777777" w:rsidR="00A825CD" w:rsidRDefault="00A825CD">
          <w:pPr>
            <w:pStyle w:val="TOC2"/>
            <w:tabs>
              <w:tab w:val="right" w:leader="dot" w:pos="9736"/>
            </w:tabs>
            <w:rPr>
              <w:noProof/>
            </w:rPr>
          </w:pPr>
          <w:hyperlink w:anchor="_Toc240388317" w:history="1">
            <w:r w:rsidRPr="000D46D3">
              <w:rPr>
                <w:rStyle w:val="Hyperlink"/>
                <w:noProof/>
              </w:rPr>
              <w:t>5.2  Departures that are not routine</w:t>
            </w:r>
            <w:r>
              <w:rPr>
                <w:noProof/>
              </w:rPr>
              <w:tab/>
            </w:r>
            <w:r>
              <w:rPr>
                <w:noProof/>
              </w:rPr>
              <w:fldChar w:fldCharType="begin"/>
            </w:r>
            <w:r>
              <w:rPr>
                <w:noProof/>
              </w:rPr>
              <w:instrText xml:space="preserve"> PAGEREF _Toc240388317 \h </w:instrText>
            </w:r>
            <w:r>
              <w:rPr>
                <w:noProof/>
              </w:rPr>
            </w:r>
            <w:r>
              <w:rPr>
                <w:noProof/>
              </w:rPr>
              <w:fldChar w:fldCharType="separate"/>
            </w:r>
            <w:r>
              <w:rPr>
                <w:noProof/>
              </w:rPr>
              <w:t>8</w:t>
            </w:r>
            <w:r>
              <w:rPr>
                <w:noProof/>
              </w:rPr>
              <w:fldChar w:fldCharType="end"/>
            </w:r>
          </w:hyperlink>
        </w:p>
        <w:p w14:paraId="723771B7" w14:textId="77777777" w:rsidR="00A825CD" w:rsidRDefault="00A825CD">
          <w:pPr>
            <w:pStyle w:val="TOC1"/>
            <w:tabs>
              <w:tab w:val="right" w:leader="dot" w:pos="9736"/>
            </w:tabs>
            <w:rPr>
              <w:noProof/>
            </w:rPr>
          </w:pPr>
          <w:hyperlink w:anchor="_Toc240388318" w:history="1">
            <w:r w:rsidRPr="000D46D3">
              <w:rPr>
                <w:rStyle w:val="Hyperlink"/>
                <w:noProof/>
              </w:rPr>
              <w:t>6.  Reconciliation</w:t>
            </w:r>
            <w:r>
              <w:rPr>
                <w:noProof/>
              </w:rPr>
              <w:tab/>
            </w:r>
            <w:r>
              <w:rPr>
                <w:noProof/>
              </w:rPr>
              <w:fldChar w:fldCharType="begin"/>
            </w:r>
            <w:r>
              <w:rPr>
                <w:noProof/>
              </w:rPr>
              <w:instrText xml:space="preserve"> PAGEREF _Toc240388318 \h </w:instrText>
            </w:r>
            <w:r>
              <w:rPr>
                <w:noProof/>
              </w:rPr>
            </w:r>
            <w:r>
              <w:rPr>
                <w:noProof/>
              </w:rPr>
              <w:fldChar w:fldCharType="separate"/>
            </w:r>
            <w:r>
              <w:rPr>
                <w:noProof/>
              </w:rPr>
              <w:t>9</w:t>
            </w:r>
            <w:r>
              <w:rPr>
                <w:noProof/>
              </w:rPr>
              <w:fldChar w:fldCharType="end"/>
            </w:r>
          </w:hyperlink>
        </w:p>
        <w:p w14:paraId="541279C2" w14:textId="77777777" w:rsidR="00A825CD" w:rsidRDefault="00A825CD">
          <w:pPr>
            <w:pStyle w:val="TOC2"/>
            <w:tabs>
              <w:tab w:val="right" w:leader="dot" w:pos="9736"/>
            </w:tabs>
            <w:rPr>
              <w:noProof/>
            </w:rPr>
          </w:pPr>
          <w:hyperlink w:anchor="_Toc240388319" w:history="1">
            <w:r w:rsidRPr="000D46D3">
              <w:rPr>
                <w:rStyle w:val="Hyperlink"/>
                <w:noProof/>
              </w:rPr>
              <w:t>6.1  Quarterly checks</w:t>
            </w:r>
            <w:r>
              <w:rPr>
                <w:noProof/>
              </w:rPr>
              <w:tab/>
            </w:r>
            <w:r>
              <w:rPr>
                <w:noProof/>
              </w:rPr>
              <w:fldChar w:fldCharType="begin"/>
            </w:r>
            <w:r>
              <w:rPr>
                <w:noProof/>
              </w:rPr>
              <w:instrText xml:space="preserve"> PAGEREF _Toc240388319 \h </w:instrText>
            </w:r>
            <w:r>
              <w:rPr>
                <w:noProof/>
              </w:rPr>
            </w:r>
            <w:r>
              <w:rPr>
                <w:noProof/>
              </w:rPr>
              <w:fldChar w:fldCharType="separate"/>
            </w:r>
            <w:r>
              <w:rPr>
                <w:noProof/>
              </w:rPr>
              <w:t>9</w:t>
            </w:r>
            <w:r>
              <w:rPr>
                <w:noProof/>
              </w:rPr>
              <w:fldChar w:fldCharType="end"/>
            </w:r>
          </w:hyperlink>
        </w:p>
        <w:p w14:paraId="63D5E01D" w14:textId="77777777" w:rsidR="00A825CD" w:rsidRDefault="00A825CD">
          <w:pPr>
            <w:pStyle w:val="TOC2"/>
            <w:tabs>
              <w:tab w:val="right" w:leader="dot" w:pos="9736"/>
            </w:tabs>
            <w:rPr>
              <w:noProof/>
            </w:rPr>
          </w:pPr>
          <w:hyperlink w:anchor="_Toc240388320" w:history="1">
            <w:r w:rsidRPr="000D46D3">
              <w:rPr>
                <w:rStyle w:val="Hyperlink"/>
                <w:noProof/>
              </w:rPr>
              <w:t>6.2  Annual access review</w:t>
            </w:r>
            <w:r>
              <w:rPr>
                <w:noProof/>
              </w:rPr>
              <w:tab/>
            </w:r>
            <w:r>
              <w:rPr>
                <w:noProof/>
              </w:rPr>
              <w:fldChar w:fldCharType="begin"/>
            </w:r>
            <w:r>
              <w:rPr>
                <w:noProof/>
              </w:rPr>
              <w:instrText xml:space="preserve"> PAGEREF _Toc240388320 \h </w:instrText>
            </w:r>
            <w:r>
              <w:rPr>
                <w:noProof/>
              </w:rPr>
            </w:r>
            <w:r>
              <w:rPr>
                <w:noProof/>
              </w:rPr>
              <w:fldChar w:fldCharType="separate"/>
            </w:r>
            <w:r>
              <w:rPr>
                <w:noProof/>
              </w:rPr>
              <w:t>9</w:t>
            </w:r>
            <w:r>
              <w:rPr>
                <w:noProof/>
              </w:rPr>
              <w:fldChar w:fldCharType="end"/>
            </w:r>
          </w:hyperlink>
        </w:p>
        <w:p w14:paraId="1F03B42B" w14:textId="77777777" w:rsidR="00A825CD" w:rsidRDefault="00A825CD">
          <w:pPr>
            <w:pStyle w:val="TOC1"/>
            <w:tabs>
              <w:tab w:val="right" w:leader="dot" w:pos="9736"/>
            </w:tabs>
            <w:rPr>
              <w:noProof/>
            </w:rPr>
          </w:pPr>
          <w:hyperlink w:anchor="_Toc240388321" w:history="1">
            <w:r w:rsidRPr="000D46D3">
              <w:rPr>
                <w:rStyle w:val="Hyperlink"/>
                <w:noProof/>
              </w:rPr>
              <w:t>7.  Roles and responsibilities</w:t>
            </w:r>
            <w:r>
              <w:rPr>
                <w:noProof/>
              </w:rPr>
              <w:tab/>
            </w:r>
            <w:r>
              <w:rPr>
                <w:noProof/>
              </w:rPr>
              <w:fldChar w:fldCharType="begin"/>
            </w:r>
            <w:r>
              <w:rPr>
                <w:noProof/>
              </w:rPr>
              <w:instrText xml:space="preserve"> PAGEREF _Toc240388321 \h </w:instrText>
            </w:r>
            <w:r>
              <w:rPr>
                <w:noProof/>
              </w:rPr>
            </w:r>
            <w:r>
              <w:rPr>
                <w:noProof/>
              </w:rPr>
              <w:fldChar w:fldCharType="separate"/>
            </w:r>
            <w:r>
              <w:rPr>
                <w:noProof/>
              </w:rPr>
              <w:t>10</w:t>
            </w:r>
            <w:r>
              <w:rPr>
                <w:noProof/>
              </w:rPr>
              <w:fldChar w:fldCharType="end"/>
            </w:r>
          </w:hyperlink>
        </w:p>
        <w:p w14:paraId="6C23A438" w14:textId="77777777" w:rsidR="00A825CD" w:rsidRDefault="00A825CD">
          <w:pPr>
            <w:pStyle w:val="TOC1"/>
            <w:tabs>
              <w:tab w:val="right" w:leader="dot" w:pos="9736"/>
            </w:tabs>
            <w:rPr>
              <w:noProof/>
            </w:rPr>
          </w:pPr>
          <w:hyperlink w:anchor="_Toc240388322" w:history="1">
            <w:r w:rsidRPr="000D46D3">
              <w:rPr>
                <w:rStyle w:val="Hyperlink"/>
                <w:noProof/>
              </w:rPr>
              <w:t>8.  Evidence of operation</w:t>
            </w:r>
            <w:r>
              <w:rPr>
                <w:noProof/>
              </w:rPr>
              <w:tab/>
            </w:r>
            <w:r>
              <w:rPr>
                <w:noProof/>
              </w:rPr>
              <w:fldChar w:fldCharType="begin"/>
            </w:r>
            <w:r>
              <w:rPr>
                <w:noProof/>
              </w:rPr>
              <w:instrText xml:space="preserve"> PAGEREF _Toc240388322 \h </w:instrText>
            </w:r>
            <w:r>
              <w:rPr>
                <w:noProof/>
              </w:rPr>
            </w:r>
            <w:r>
              <w:rPr>
                <w:noProof/>
              </w:rPr>
              <w:fldChar w:fldCharType="separate"/>
            </w:r>
            <w:r>
              <w:rPr>
                <w:noProof/>
              </w:rPr>
              <w:t>10</w:t>
            </w:r>
            <w:r>
              <w:rPr>
                <w:noProof/>
              </w:rPr>
              <w:fldChar w:fldCharType="end"/>
            </w:r>
          </w:hyperlink>
        </w:p>
        <w:p w14:paraId="2E5FE6F0" w14:textId="77777777" w:rsidR="00A825CD" w:rsidRDefault="00A825CD">
          <w:pPr>
            <w:pStyle w:val="TOC1"/>
            <w:tabs>
              <w:tab w:val="right" w:leader="dot" w:pos="9736"/>
            </w:tabs>
            <w:rPr>
              <w:noProof/>
            </w:rPr>
          </w:pPr>
          <w:hyperlink w:anchor="_Toc240388323" w:history="1">
            <w:r w:rsidRPr="000D46D3">
              <w:rPr>
                <w:rStyle w:val="Hyperlink"/>
                <w:noProof/>
              </w:rPr>
              <w:t>Appendix A.  Access request form</w:t>
            </w:r>
            <w:r>
              <w:rPr>
                <w:noProof/>
              </w:rPr>
              <w:tab/>
            </w:r>
            <w:r>
              <w:rPr>
                <w:noProof/>
              </w:rPr>
              <w:fldChar w:fldCharType="begin"/>
            </w:r>
            <w:r>
              <w:rPr>
                <w:noProof/>
              </w:rPr>
              <w:instrText xml:space="preserve"> PAGEREF _Toc240388323 \h </w:instrText>
            </w:r>
            <w:r>
              <w:rPr>
                <w:noProof/>
              </w:rPr>
            </w:r>
            <w:r>
              <w:rPr>
                <w:noProof/>
              </w:rPr>
              <w:fldChar w:fldCharType="separate"/>
            </w:r>
            <w:r>
              <w:rPr>
                <w:noProof/>
              </w:rPr>
              <w:t>11</w:t>
            </w:r>
            <w:r>
              <w:rPr>
                <w:noProof/>
              </w:rPr>
              <w:fldChar w:fldCharType="end"/>
            </w:r>
          </w:hyperlink>
        </w:p>
        <w:p w14:paraId="302B62ED" w14:textId="77777777" w:rsidR="00A825CD" w:rsidRDefault="00A825CD">
          <w:pPr>
            <w:pStyle w:val="TOC1"/>
            <w:tabs>
              <w:tab w:val="right" w:leader="dot" w:pos="9736"/>
            </w:tabs>
            <w:rPr>
              <w:noProof/>
            </w:rPr>
          </w:pPr>
          <w:hyperlink w:anchor="_Toc240388324" w:history="1">
            <w:r w:rsidRPr="000D46D3">
              <w:rPr>
                <w:rStyle w:val="Hyperlink"/>
                <w:noProof/>
              </w:rPr>
              <w:t>Appendix B.  Leaver checklist</w:t>
            </w:r>
            <w:r>
              <w:rPr>
                <w:noProof/>
              </w:rPr>
              <w:tab/>
            </w:r>
            <w:r>
              <w:rPr>
                <w:noProof/>
              </w:rPr>
              <w:fldChar w:fldCharType="begin"/>
            </w:r>
            <w:r>
              <w:rPr>
                <w:noProof/>
              </w:rPr>
              <w:instrText xml:space="preserve"> PAGEREF _Toc240388324 \h </w:instrText>
            </w:r>
            <w:r>
              <w:rPr>
                <w:noProof/>
              </w:rPr>
            </w:r>
            <w:r>
              <w:rPr>
                <w:noProof/>
              </w:rPr>
              <w:fldChar w:fldCharType="separate"/>
            </w:r>
            <w:r>
              <w:rPr>
                <w:noProof/>
              </w:rPr>
              <w:t>11</w:t>
            </w:r>
            <w:r>
              <w:rPr>
                <w:noProof/>
              </w:rPr>
              <w:fldChar w:fldCharType="end"/>
            </w:r>
          </w:hyperlink>
        </w:p>
        <w:p w14:paraId="0B7EDA7E" w14:textId="77777777" w:rsidR="00A825CD" w:rsidRDefault="00A825CD">
          <w:pPr>
            <w:pStyle w:val="TOC1"/>
            <w:tabs>
              <w:tab w:val="right" w:leader="dot" w:pos="9736"/>
            </w:tabs>
            <w:rPr>
              <w:noProof/>
            </w:rPr>
          </w:pPr>
          <w:hyperlink w:anchor="_Toc240388325" w:history="1">
            <w:r w:rsidRPr="000D46D3">
              <w:rPr>
                <w:rStyle w:val="Hyperlink"/>
                <w:noProof/>
              </w:rPr>
              <w:t>Appendix C.  Reconciliation record</w:t>
            </w:r>
            <w:r>
              <w:rPr>
                <w:noProof/>
              </w:rPr>
              <w:tab/>
            </w:r>
            <w:r>
              <w:rPr>
                <w:noProof/>
              </w:rPr>
              <w:fldChar w:fldCharType="begin"/>
            </w:r>
            <w:r>
              <w:rPr>
                <w:noProof/>
              </w:rPr>
              <w:instrText xml:space="preserve"> PAGEREF _Toc240388325 \h </w:instrText>
            </w:r>
            <w:r>
              <w:rPr>
                <w:noProof/>
              </w:rPr>
            </w:r>
            <w:r>
              <w:rPr>
                <w:noProof/>
              </w:rPr>
              <w:fldChar w:fldCharType="separate"/>
            </w:r>
            <w:r>
              <w:rPr>
                <w:noProof/>
              </w:rPr>
              <w:t>12</w:t>
            </w:r>
            <w:r>
              <w:rPr>
                <w:noProof/>
              </w:rPr>
              <w:fldChar w:fldCharType="end"/>
            </w:r>
          </w:hyperlink>
        </w:p>
        <w:p w14:paraId="1C90D6B0" w14:textId="77777777" w:rsidR="00A825CD" w:rsidRDefault="00A825CD">
          <w:pPr>
            <w:pStyle w:val="TOC1"/>
            <w:tabs>
              <w:tab w:val="right" w:leader="dot" w:pos="9736"/>
            </w:tabs>
            <w:rPr>
              <w:noProof/>
            </w:rPr>
          </w:pPr>
          <w:hyperlink w:anchor="_Toc240388326" w:history="1">
            <w:r w:rsidRPr="000D46D3">
              <w:rPr>
                <w:rStyle w:val="Hyperlink"/>
                <w:noProof/>
              </w:rPr>
              <w:t>Glossary</w:t>
            </w:r>
            <w:r>
              <w:rPr>
                <w:noProof/>
              </w:rPr>
              <w:tab/>
            </w:r>
            <w:r>
              <w:rPr>
                <w:noProof/>
              </w:rPr>
              <w:fldChar w:fldCharType="begin"/>
            </w:r>
            <w:r>
              <w:rPr>
                <w:noProof/>
              </w:rPr>
              <w:instrText xml:space="preserve"> PAGEREF _Toc240388326 \h </w:instrText>
            </w:r>
            <w:r>
              <w:rPr>
                <w:noProof/>
              </w:rPr>
            </w:r>
            <w:r>
              <w:rPr>
                <w:noProof/>
              </w:rPr>
              <w:fldChar w:fldCharType="separate"/>
            </w:r>
            <w:r>
              <w:rPr>
                <w:noProof/>
              </w:rPr>
              <w:t>12</w:t>
            </w:r>
            <w:r>
              <w:rPr>
                <w:noProof/>
              </w:rPr>
              <w:fldChar w:fldCharType="end"/>
            </w:r>
          </w:hyperlink>
        </w:p>
        <w:p w14:paraId="7B88D947" w14:textId="77777777" w:rsidR="00A825CD" w:rsidRDefault="00A825CD">
          <w:pPr>
            <w:pStyle w:val="TOC2"/>
            <w:tabs>
              <w:tab w:val="right" w:leader="dot" w:pos="9736"/>
            </w:tabs>
            <w:rPr>
              <w:noProof/>
            </w:rPr>
          </w:pPr>
          <w:hyperlink w:anchor="_Toc240388327" w:history="1">
            <w:r w:rsidRPr="000D46D3">
              <w:rPr>
                <w:rStyle w:val="Hyperlink"/>
                <w:noProof/>
              </w:rPr>
              <w:t>Acronyms</w:t>
            </w:r>
            <w:r>
              <w:rPr>
                <w:noProof/>
              </w:rPr>
              <w:tab/>
            </w:r>
            <w:r>
              <w:rPr>
                <w:noProof/>
              </w:rPr>
              <w:fldChar w:fldCharType="begin"/>
            </w:r>
            <w:r>
              <w:rPr>
                <w:noProof/>
              </w:rPr>
              <w:instrText xml:space="preserve"> PAGEREF _Toc240388327 \h </w:instrText>
            </w:r>
            <w:r>
              <w:rPr>
                <w:noProof/>
              </w:rPr>
            </w:r>
            <w:r>
              <w:rPr>
                <w:noProof/>
              </w:rPr>
              <w:fldChar w:fldCharType="separate"/>
            </w:r>
            <w:r>
              <w:rPr>
                <w:noProof/>
              </w:rPr>
              <w:t>12</w:t>
            </w:r>
            <w:r>
              <w:rPr>
                <w:noProof/>
              </w:rPr>
              <w:fldChar w:fldCharType="end"/>
            </w:r>
          </w:hyperlink>
        </w:p>
        <w:p w14:paraId="4C04739A" w14:textId="77777777" w:rsidR="00A825CD" w:rsidRDefault="00A825CD">
          <w:pPr>
            <w:pStyle w:val="TOC2"/>
            <w:tabs>
              <w:tab w:val="right" w:leader="dot" w:pos="9736"/>
            </w:tabs>
            <w:rPr>
              <w:noProof/>
            </w:rPr>
          </w:pPr>
          <w:hyperlink w:anchor="_Toc240388328" w:history="1">
            <w:r w:rsidRPr="000D46D3">
              <w:rPr>
                <w:rStyle w:val="Hyperlink"/>
                <w:noProof/>
              </w:rPr>
              <w:t>Definitions</w:t>
            </w:r>
            <w:r>
              <w:rPr>
                <w:noProof/>
              </w:rPr>
              <w:tab/>
            </w:r>
            <w:r>
              <w:rPr>
                <w:noProof/>
              </w:rPr>
              <w:fldChar w:fldCharType="begin"/>
            </w:r>
            <w:r>
              <w:rPr>
                <w:noProof/>
              </w:rPr>
              <w:instrText xml:space="preserve"> PAGEREF _Toc240388328 \h </w:instrText>
            </w:r>
            <w:r>
              <w:rPr>
                <w:noProof/>
              </w:rPr>
            </w:r>
            <w:r>
              <w:rPr>
                <w:noProof/>
              </w:rPr>
              <w:fldChar w:fldCharType="separate"/>
            </w:r>
            <w:r>
              <w:rPr>
                <w:noProof/>
              </w:rPr>
              <w:t>12</w:t>
            </w:r>
            <w:r>
              <w:rPr>
                <w:noProof/>
              </w:rPr>
              <w:fldChar w:fldCharType="end"/>
            </w:r>
          </w:hyperlink>
        </w:p>
        <w:p w14:paraId="61D3A9B1" w14:textId="77777777" w:rsidR="00A825CD" w:rsidRDefault="00A825CD">
          <w:pPr>
            <w:pStyle w:val="TOC1"/>
            <w:tabs>
              <w:tab w:val="right" w:leader="dot" w:pos="9736"/>
            </w:tabs>
            <w:rPr>
              <w:noProof/>
            </w:rPr>
          </w:pPr>
          <w:hyperlink w:anchor="_Toc240388329" w:history="1">
            <w:r w:rsidRPr="000D46D3">
              <w:rPr>
                <w:rStyle w:val="Hyperlink"/>
                <w:noProof/>
              </w:rPr>
              <w:t>Record of changes</w:t>
            </w:r>
            <w:r>
              <w:rPr>
                <w:noProof/>
              </w:rPr>
              <w:tab/>
            </w:r>
            <w:r>
              <w:rPr>
                <w:noProof/>
              </w:rPr>
              <w:fldChar w:fldCharType="begin"/>
            </w:r>
            <w:r>
              <w:rPr>
                <w:noProof/>
              </w:rPr>
              <w:instrText xml:space="preserve"> PAGEREF _Toc240388329 \h </w:instrText>
            </w:r>
            <w:r>
              <w:rPr>
                <w:noProof/>
              </w:rPr>
            </w:r>
            <w:r>
              <w:rPr>
                <w:noProof/>
              </w:rPr>
              <w:fldChar w:fldCharType="separate"/>
            </w:r>
            <w:r>
              <w:rPr>
                <w:noProof/>
              </w:rPr>
              <w:t>12</w:t>
            </w:r>
            <w:r>
              <w:rPr>
                <w:noProof/>
              </w:rPr>
              <w:fldChar w:fldCharType="end"/>
            </w:r>
          </w:hyperlink>
        </w:p>
        <w:p w14:paraId="1021E7D6" w14:textId="77777777" w:rsidR="00EC0F59" w:rsidRDefault="00E67DC1">
          <w:r>
            <w:fldChar w:fldCharType="end"/>
          </w:r>
        </w:p>
      </w:sdtContent>
    </w:sdt>
    <w:p w14:paraId="7FC7ABDE" w14:textId="77777777" w:rsidR="00EC0F59" w:rsidRDefault="00E67DC1">
      <w:r>
        <w:br w:type="page"/>
      </w:r>
    </w:p>
    <w:p w14:paraId="2A196D85" w14:textId="77777777" w:rsidR="00EC0F59" w:rsidRDefault="00E67DC1">
      <w:pPr>
        <w:pStyle w:val="Heading1"/>
        <w:keepNext/>
        <w:keepLines/>
        <w:pBdr>
          <w:bottom w:val="single" w:sz="8" w:space="6" w:color="D4DAE0"/>
        </w:pBdr>
        <w:spacing w:before="300" w:after="150"/>
      </w:pPr>
      <w:bookmarkStart w:id="0" w:name="_Toc240388302"/>
      <w:r>
        <w:lastRenderedPageBreak/>
        <w:t>Executive summary</w:t>
      </w:r>
      <w:bookmarkEnd w:id="0"/>
    </w:p>
    <w:p w14:paraId="2C8B4330" w14:textId="77777777" w:rsidR="00EC0F59" w:rsidRDefault="00E67DC1">
      <w:pPr>
        <w:spacing w:after="130" w:line="262" w:lineRule="auto"/>
      </w:pPr>
      <w:r>
        <w:t>This standard states how access to the organization's systems is granted when someone joins, changed when their role changes, and removed when they le</w:t>
      </w:r>
      <w:r>
        <w:t>ave. It exists because access that accumulates unchecked is the most common finding in assessments of organizations of this size, and the easiest to fix.</w:t>
      </w:r>
    </w:p>
    <w:p w14:paraId="759D40EE" w14:textId="77777777" w:rsidR="00EC0F59" w:rsidRDefault="00E67DC1">
      <w:pPr>
        <w:keepNext/>
        <w:spacing w:before="200" w:after="70"/>
      </w:pPr>
      <w:r>
        <w:rPr>
          <w:b/>
          <w:bCs/>
          <w:color w:val="2E5C7A"/>
          <w:sz w:val="17"/>
          <w:szCs w:val="17"/>
        </w:rPr>
        <w:t>WHY THIS IS WORTH A DOCUMENT OF ITS OWN</w:t>
      </w:r>
    </w:p>
    <w:p w14:paraId="2CD0E904" w14:textId="77777777" w:rsidR="00EC0F59" w:rsidRDefault="00E67DC1">
      <w:pPr>
        <w:spacing w:after="130" w:line="262" w:lineRule="auto"/>
      </w:pPr>
      <w:r>
        <w:t>Almost every organization can describe how it grants access. V</w:t>
      </w:r>
      <w:r>
        <w:t>ery few can produce evidence that access was removed on the day somebody left, or that a promotion removed the permissions the previous role required.</w:t>
      </w:r>
    </w:p>
    <w:p w14:paraId="65881059" w14:textId="77777777" w:rsidR="00EC0F59" w:rsidRDefault="00E67DC1">
      <w:pPr>
        <w:spacing w:after="130" w:line="262" w:lineRule="auto"/>
      </w:pPr>
      <w:r>
        <w:t>That gap is what an assessor finds first, because it is testable in minutes: take the leaver list from hu</w:t>
      </w:r>
      <w:r>
        <w:t>man resources and match it against account disablement timestamps.</w:t>
      </w:r>
    </w:p>
    <w:p w14:paraId="2FE814A1" w14:textId="77777777" w:rsidR="00EC0F59" w:rsidRDefault="00E67DC1">
      <w:pPr>
        <w:keepNext/>
        <w:spacing w:before="200" w:after="70"/>
      </w:pPr>
      <w:r>
        <w:rPr>
          <w:b/>
          <w:bCs/>
          <w:color w:val="2E5C7A"/>
          <w:sz w:val="17"/>
          <w:szCs w:val="17"/>
        </w:rPr>
        <w:t>WHAT THIS DOCUMENT CONTAINS</w:t>
      </w:r>
    </w:p>
    <w:p w14:paraId="756C2659" w14:textId="77777777" w:rsidR="00EC0F59" w:rsidRDefault="00E67DC1">
      <w:pPr>
        <w:spacing w:after="130" w:line="262" w:lineRule="auto"/>
      </w:pPr>
      <w:r>
        <w:t>Part One covers the principles and the role profiles that make the process repeatable. Part Two sets out the three processes in operational detail. Part Three co</w:t>
      </w:r>
      <w:r>
        <w:t>vers reconciliation, which catches what the processes missed. The appendices carry the forms and the evidence map.</w:t>
      </w:r>
    </w:p>
    <w:p w14:paraId="51081792" w14:textId="77777777" w:rsidR="00EC0F59" w:rsidRDefault="00E67DC1">
      <w:pPr>
        <w:keepNext/>
        <w:spacing w:before="200" w:after="70"/>
      </w:pPr>
      <w:r>
        <w:rPr>
          <w:b/>
          <w:bCs/>
          <w:color w:val="2E5C7A"/>
          <w:sz w:val="17"/>
          <w:szCs w:val="17"/>
        </w:rPr>
        <w:t>WHO THIS DOCUMENT IS FOR</w:t>
      </w:r>
    </w:p>
    <w:p w14:paraId="3E7D23F7" w14:textId="77777777" w:rsidR="00EC0F59" w:rsidRDefault="00E67DC1">
      <w:pPr>
        <w:spacing w:after="130" w:line="262" w:lineRule="auto"/>
      </w:pPr>
      <w:r>
        <w:t>Managers who request access, human resources who trigger the process, whoever operates the identity platform, and wh</w:t>
      </w:r>
      <w:r>
        <w:t>oever is accountable for security.</w:t>
      </w:r>
    </w:p>
    <w:p w14:paraId="61D99218" w14:textId="77777777" w:rsidR="00EC0F59" w:rsidRDefault="00E67DC1">
      <w:pPr>
        <w:keepNext/>
        <w:spacing w:before="200" w:after="70"/>
      </w:pPr>
      <w:r>
        <w:rPr>
          <w:b/>
          <w:bCs/>
          <w:color w:val="2E5C7A"/>
          <w:sz w:val="17"/>
          <w:szCs w:val="17"/>
        </w:rPr>
        <w:t>WHAT IT IS NOT</w:t>
      </w:r>
    </w:p>
    <w:p w14:paraId="72C69AFA" w14:textId="77777777" w:rsidR="00EC0F59" w:rsidRDefault="00E67DC1">
      <w:pPr>
        <w:spacing w:after="130" w:line="262" w:lineRule="auto"/>
      </w:pPr>
      <w:r>
        <w:t>It is not an access control policy. It does not state who may access what, which is determined by role profiles and by the information owner. It states how access moves through its lifecycle.</w:t>
      </w:r>
    </w:p>
    <w:p w14:paraId="4834571D" w14:textId="77777777" w:rsidR="00EC0F59" w:rsidRDefault="00E67DC1">
      <w:r>
        <w:br w:type="page"/>
      </w:r>
    </w:p>
    <w:p w14:paraId="1AFEDBC3" w14:textId="77777777" w:rsidR="00EC0F59" w:rsidRDefault="00E67DC1">
      <w:pPr>
        <w:pStyle w:val="Heading1"/>
        <w:keepNext/>
        <w:keepLines/>
        <w:pBdr>
          <w:bottom w:val="single" w:sz="8" w:space="6" w:color="D4DAE0"/>
        </w:pBdr>
        <w:spacing w:before="300" w:after="150"/>
      </w:pPr>
      <w:bookmarkStart w:id="1" w:name="_Toc240388303"/>
      <w:r>
        <w:lastRenderedPageBreak/>
        <w:t>1.  Principl</w:t>
      </w:r>
      <w:r>
        <w:t>es</w:t>
      </w:r>
      <w:bookmarkEnd w:id="1"/>
    </w:p>
    <w:p w14:paraId="3E4194B7" w14:textId="77777777" w:rsidR="00EC0F59" w:rsidRDefault="00E67DC1">
      <w:pPr>
        <w:keepNext/>
        <w:keepLines/>
        <w:pBdr>
          <w:top w:val="single" w:sz="4" w:space="9" w:color="D4DAE0"/>
        </w:pBdr>
        <w:spacing w:before="110" w:after="46"/>
      </w:pPr>
      <w:r>
        <w:rPr>
          <w:b/>
          <w:bCs/>
          <w:color w:val="2E5C7A"/>
          <w:sz w:val="21"/>
          <w:szCs w:val="21"/>
        </w:rPr>
        <w:t>Least privilege</w:t>
      </w:r>
    </w:p>
    <w:p w14:paraId="74F31841" w14:textId="77777777" w:rsidR="00EC0F59" w:rsidRDefault="00E67DC1">
      <w:pPr>
        <w:spacing w:after="62" w:line="262" w:lineRule="auto"/>
        <w:ind w:left="172"/>
      </w:pPr>
      <w:r>
        <w:t>Access is granted to what the role requires and nothing further. Where a requirement is uncertain, access is withheld and granted on request rather than granted speculatively.</w:t>
      </w:r>
    </w:p>
    <w:p w14:paraId="2CF66568" w14:textId="77777777" w:rsidR="00EC0F59" w:rsidRDefault="00E67DC1">
      <w:pPr>
        <w:keepNext/>
        <w:keepLines/>
        <w:pBdr>
          <w:top w:val="single" w:sz="4" w:space="9" w:color="D4DAE0"/>
        </w:pBdr>
        <w:spacing w:before="170" w:after="46"/>
      </w:pPr>
      <w:r>
        <w:rPr>
          <w:b/>
          <w:bCs/>
          <w:color w:val="2E5C7A"/>
          <w:sz w:val="21"/>
          <w:szCs w:val="21"/>
        </w:rPr>
        <w:t>Never by replication</w:t>
      </w:r>
    </w:p>
    <w:p w14:paraId="039D20ED" w14:textId="77777777" w:rsidR="00EC0F59" w:rsidRDefault="00E67DC1">
      <w:pPr>
        <w:spacing w:after="62" w:line="262" w:lineRule="auto"/>
        <w:ind w:left="172"/>
      </w:pPr>
      <w:r>
        <w:t>Access is never granted by copying another individual's per</w:t>
      </w:r>
      <w:r>
        <w:t>missions. Replication is convenient and is the principal mechanism by which privilege spreads through an organization. It is also untraceable: nobody can later say why an account holds a given permission.</w:t>
      </w:r>
    </w:p>
    <w:p w14:paraId="3E04C4EB" w14:textId="77777777" w:rsidR="00EC0F59" w:rsidRDefault="00E67DC1">
      <w:pPr>
        <w:keepNext/>
        <w:keepLines/>
        <w:pBdr>
          <w:top w:val="single" w:sz="4" w:space="9" w:color="D4DAE0"/>
        </w:pBdr>
        <w:spacing w:before="170" w:after="46"/>
      </w:pPr>
      <w:r>
        <w:rPr>
          <w:b/>
          <w:bCs/>
          <w:color w:val="2E5C7A"/>
          <w:sz w:val="21"/>
          <w:szCs w:val="21"/>
        </w:rPr>
        <w:t>Business approval</w:t>
      </w:r>
    </w:p>
    <w:p w14:paraId="58033446" w14:textId="77777777" w:rsidR="00EC0F59" w:rsidRDefault="00E67DC1">
      <w:pPr>
        <w:spacing w:after="62" w:line="262" w:lineRule="auto"/>
        <w:ind w:left="172"/>
      </w:pPr>
      <w:r>
        <w:t xml:space="preserve">Access is requested by a manager </w:t>
      </w:r>
      <w:r>
        <w:t>and approved before provisioning. The approval is recorded and is what an assessor examines.</w:t>
      </w:r>
    </w:p>
    <w:p w14:paraId="0DF95785" w14:textId="77777777" w:rsidR="00EC0F59" w:rsidRDefault="00E67DC1">
      <w:pPr>
        <w:keepNext/>
        <w:keepLines/>
        <w:pBdr>
          <w:top w:val="single" w:sz="4" w:space="9" w:color="D4DAE0"/>
        </w:pBdr>
        <w:spacing w:before="170" w:after="46"/>
      </w:pPr>
      <w:r>
        <w:rPr>
          <w:b/>
          <w:bCs/>
          <w:color w:val="2E5C7A"/>
          <w:sz w:val="21"/>
          <w:szCs w:val="21"/>
        </w:rPr>
        <w:t>Removal is an event, not a review</w:t>
      </w:r>
    </w:p>
    <w:p w14:paraId="319F46FC" w14:textId="77777777" w:rsidR="00EC0F59" w:rsidRDefault="00E67DC1">
      <w:pPr>
        <w:spacing w:after="62" w:line="262" w:lineRule="auto"/>
        <w:ind w:left="172"/>
      </w:pPr>
      <w:r>
        <w:t>Access is removed when the reason for it ends, not at the next periodic review. Review catches what removal missed; it does not s</w:t>
      </w:r>
      <w:r>
        <w:t>ubstitute for it.</w:t>
      </w:r>
    </w:p>
    <w:p w14:paraId="4672F7D4" w14:textId="77777777" w:rsidR="00EC0F59" w:rsidRDefault="00E67DC1">
      <w:pPr>
        <w:keepNext/>
        <w:keepLines/>
        <w:pBdr>
          <w:top w:val="single" w:sz="4" w:space="9" w:color="D4DAE0"/>
        </w:pBdr>
        <w:spacing w:before="170" w:after="46"/>
      </w:pPr>
      <w:r>
        <w:rPr>
          <w:b/>
          <w:bCs/>
          <w:color w:val="2E5C7A"/>
          <w:sz w:val="21"/>
          <w:szCs w:val="21"/>
        </w:rPr>
        <w:t>Every step produces a record</w:t>
      </w:r>
    </w:p>
    <w:p w14:paraId="439A6864" w14:textId="77777777" w:rsidR="00EC0F59" w:rsidRDefault="00E67DC1">
      <w:pPr>
        <w:spacing w:after="62" w:line="262" w:lineRule="auto"/>
        <w:ind w:left="172"/>
      </w:pPr>
      <w:r>
        <w:t xml:space="preserve">A process that operates without producing evidence cannot be demonstrated, and an </w:t>
      </w:r>
      <w:proofErr w:type="spellStart"/>
      <w:r>
        <w:t>undemonstrable</w:t>
      </w:r>
      <w:proofErr w:type="spellEnd"/>
      <w:r>
        <w:t xml:space="preserve"> control is treated as absent.</w:t>
      </w:r>
    </w:p>
    <w:p w14:paraId="15A39F25" w14:textId="77777777" w:rsidR="00EC0F59" w:rsidRDefault="00EC0F59">
      <w:pPr>
        <w:pBdr>
          <w:top w:val="single" w:sz="4" w:space="9" w:color="D4DAE0"/>
        </w:pBdr>
        <w:spacing w:after="11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C0F59" w14:paraId="5896AC99"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411D079D" w14:textId="77777777" w:rsidR="00EC0F59" w:rsidRDefault="00E67DC1">
            <w:pPr>
              <w:spacing w:after="70"/>
            </w:pPr>
            <w:r>
              <w:rPr>
                <w:b/>
                <w:bCs/>
                <w:caps/>
                <w:color w:val="C2551D"/>
                <w:sz w:val="16"/>
                <w:szCs w:val="16"/>
              </w:rPr>
              <w:t>The principle most often abandoned</w:t>
            </w:r>
          </w:p>
          <w:p w14:paraId="11B9DC38" w14:textId="77777777" w:rsidR="00EC0F59" w:rsidRDefault="00E67DC1">
            <w:pPr>
              <w:spacing w:after="60" w:line="264" w:lineRule="auto"/>
            </w:pPr>
            <w:r>
              <w:rPr>
                <w:sz w:val="19"/>
                <w:szCs w:val="19"/>
              </w:rPr>
              <w:t>Never by replication. It is abandoned under ti</w:t>
            </w:r>
            <w:r>
              <w:rPr>
                <w:sz w:val="19"/>
                <w:szCs w:val="19"/>
              </w:rPr>
              <w:t>me pressure, because copying an existing user is faster than determining what the new role requires.</w:t>
            </w:r>
          </w:p>
          <w:p w14:paraId="2241FD14" w14:textId="77777777" w:rsidR="00EC0F59" w:rsidRDefault="00E67DC1">
            <w:pPr>
              <w:spacing w:after="60" w:line="264" w:lineRule="auto"/>
            </w:pPr>
            <w:r>
              <w:rPr>
                <w:sz w:val="19"/>
                <w:szCs w:val="19"/>
              </w:rPr>
              <w:t>The cost arrives years later, when an account holds permissions nobody can justify and nobody dares remove because nothing documents what depends on them.</w:t>
            </w:r>
          </w:p>
        </w:tc>
      </w:tr>
    </w:tbl>
    <w:p w14:paraId="27685C99" w14:textId="77777777" w:rsidR="00EC0F59" w:rsidRDefault="00E67DC1">
      <w:pPr>
        <w:pStyle w:val="Heading1"/>
        <w:keepNext/>
        <w:keepLines/>
        <w:pBdr>
          <w:bottom w:val="single" w:sz="8" w:space="6" w:color="D4DAE0"/>
        </w:pBdr>
        <w:spacing w:before="300" w:after="150"/>
      </w:pPr>
      <w:bookmarkStart w:id="2" w:name="_Toc240388304"/>
      <w:r>
        <w:t>2.  Role profiles</w:t>
      </w:r>
      <w:bookmarkEnd w:id="2"/>
    </w:p>
    <w:p w14:paraId="69B52C73" w14:textId="77777777" w:rsidR="00EC0F59" w:rsidRDefault="00E67DC1">
      <w:pPr>
        <w:pStyle w:val="Heading2"/>
        <w:keepNext/>
        <w:keepLines/>
        <w:spacing w:before="240" w:after="100"/>
      </w:pPr>
      <w:bookmarkStart w:id="3" w:name="_Toc240388305"/>
      <w:r>
        <w:t>2.1  Why profiles matter</w:t>
      </w:r>
      <w:bookmarkEnd w:id="3"/>
    </w:p>
    <w:p w14:paraId="667733EE" w14:textId="77777777" w:rsidR="00EC0F59" w:rsidRDefault="00E67DC1">
      <w:pPr>
        <w:spacing w:after="130" w:line="262" w:lineRule="auto"/>
      </w:pPr>
      <w:r>
        <w:t>A role profile states the access a given role requires. Without profiles, every request is assessed individually, which is slow, inconsistent and produces the replication the previous section prohibits.</w:t>
      </w:r>
    </w:p>
    <w:p w14:paraId="061030D8" w14:textId="77777777" w:rsidR="00EC0F59" w:rsidRDefault="00E67DC1">
      <w:pPr>
        <w:spacing w:after="130" w:line="262" w:lineRule="auto"/>
      </w:pPr>
      <w:r>
        <w:t xml:space="preserve">Profiles </w:t>
      </w:r>
      <w:r>
        <w:t>also make removal possible. Where the access associated with a role is defined, a change of role has a defined set of permissions to remove. Where it is not, the previous role's access is retained because nobody can identify it.</w:t>
      </w:r>
    </w:p>
    <w:p w14:paraId="362E79DA" w14:textId="77777777" w:rsidR="00EC0F59" w:rsidRDefault="00E67DC1">
      <w:pPr>
        <w:pStyle w:val="Heading2"/>
        <w:keepNext/>
        <w:keepLines/>
        <w:spacing w:before="240" w:after="100"/>
      </w:pPr>
      <w:bookmarkStart w:id="4" w:name="_Toc240388306"/>
      <w:r>
        <w:t>2.2  What a profile records</w:t>
      </w:r>
      <w:bookmarkEnd w:id="4"/>
    </w:p>
    <w:p w14:paraId="3005808E" w14:textId="77777777" w:rsidR="00EC0F59" w:rsidRDefault="00E67DC1">
      <w:pPr>
        <w:pStyle w:val="ListParagraph"/>
        <w:numPr>
          <w:ilvl w:val="0"/>
          <w:numId w:val="1"/>
        </w:numPr>
        <w:spacing w:after="86" w:line="262" w:lineRule="auto"/>
      </w:pPr>
      <w:r>
        <w:t>The role, and the business function it sits within.</w:t>
      </w:r>
    </w:p>
    <w:p w14:paraId="5E2191B0" w14:textId="77777777" w:rsidR="00EC0F59" w:rsidRDefault="00E67DC1">
      <w:pPr>
        <w:pStyle w:val="ListParagraph"/>
        <w:numPr>
          <w:ilvl w:val="0"/>
          <w:numId w:val="1"/>
        </w:numPr>
        <w:spacing w:after="86" w:line="262" w:lineRule="auto"/>
      </w:pPr>
      <w:r>
        <w:t>The systems the role requires, and the level of access in each.</w:t>
      </w:r>
    </w:p>
    <w:p w14:paraId="48DEFF6D" w14:textId="77777777" w:rsidR="00EC0F59" w:rsidRDefault="00E67DC1">
      <w:pPr>
        <w:pStyle w:val="ListParagraph"/>
        <w:numPr>
          <w:ilvl w:val="0"/>
          <w:numId w:val="1"/>
        </w:numPr>
        <w:spacing w:after="86" w:line="262" w:lineRule="auto"/>
      </w:pPr>
      <w:r>
        <w:t>Any access requiring additional approval beyond the manager, and who provides it.</w:t>
      </w:r>
    </w:p>
    <w:p w14:paraId="2DF9E76B" w14:textId="77777777" w:rsidR="00EC0F59" w:rsidRDefault="00E67DC1">
      <w:pPr>
        <w:pStyle w:val="ListParagraph"/>
        <w:numPr>
          <w:ilvl w:val="0"/>
          <w:numId w:val="1"/>
        </w:numPr>
        <w:spacing w:after="86" w:line="262" w:lineRule="auto"/>
      </w:pPr>
      <w:r>
        <w:t>Whether the role requires privileged access, and if so to</w:t>
      </w:r>
      <w:r>
        <w:t xml:space="preserve"> what.</w:t>
      </w:r>
    </w:p>
    <w:p w14:paraId="672FC025" w14:textId="77777777" w:rsidR="00EC0F59" w:rsidRDefault="00E67DC1">
      <w:pPr>
        <w:pStyle w:val="ListParagraph"/>
        <w:numPr>
          <w:ilvl w:val="0"/>
          <w:numId w:val="1"/>
        </w:numPr>
        <w:spacing w:after="86" w:line="262" w:lineRule="auto"/>
      </w:pPr>
      <w:r>
        <w:t>Any access the role must not hold, where segregation of duties applies.</w:t>
      </w:r>
    </w:p>
    <w:p w14:paraId="2DEB4833" w14:textId="77777777" w:rsidR="00EC0F59" w:rsidRDefault="00E67DC1">
      <w:pPr>
        <w:pStyle w:val="ListParagraph"/>
        <w:numPr>
          <w:ilvl w:val="0"/>
          <w:numId w:val="1"/>
        </w:numPr>
        <w:spacing w:after="86" w:line="262" w:lineRule="auto"/>
      </w:pPr>
      <w:r>
        <w:t>The information classifications the role may access.</w:t>
      </w:r>
    </w:p>
    <w:p w14:paraId="363D9090" w14:textId="77777777" w:rsidR="00EC0F59" w:rsidRDefault="00E67DC1">
      <w:pPr>
        <w:pStyle w:val="ListParagraph"/>
        <w:numPr>
          <w:ilvl w:val="0"/>
          <w:numId w:val="1"/>
        </w:numPr>
        <w:spacing w:after="86" w:line="262" w:lineRule="auto"/>
      </w:pPr>
      <w:r>
        <w:t>The owner of the profile, and the date it was last reviewed.</w:t>
      </w:r>
    </w:p>
    <w:p w14:paraId="72DFBB74" w14:textId="77777777" w:rsidR="00EC0F59" w:rsidRDefault="00E67DC1">
      <w:pPr>
        <w:pStyle w:val="Heading2"/>
        <w:keepNext/>
        <w:keepLines/>
        <w:spacing w:before="240" w:after="100"/>
      </w:pPr>
      <w:bookmarkStart w:id="5" w:name="_Toc240388307"/>
      <w:r>
        <w:lastRenderedPageBreak/>
        <w:t>2.3  Maintaining profiles</w:t>
      </w:r>
      <w:bookmarkEnd w:id="5"/>
    </w:p>
    <w:p w14:paraId="0C273480" w14:textId="77777777" w:rsidR="00EC0F59" w:rsidRDefault="00E67DC1">
      <w:pPr>
        <w:pStyle w:val="ListParagraph"/>
        <w:numPr>
          <w:ilvl w:val="0"/>
          <w:numId w:val="1"/>
        </w:numPr>
        <w:spacing w:after="86" w:line="262" w:lineRule="auto"/>
      </w:pPr>
      <w:r>
        <w:t>Profiles are reviewed at least annually and whenever a role changes materially.</w:t>
      </w:r>
    </w:p>
    <w:p w14:paraId="5715C094" w14:textId="77777777" w:rsidR="00EC0F59" w:rsidRDefault="00E67DC1">
      <w:pPr>
        <w:pStyle w:val="ListParagraph"/>
        <w:numPr>
          <w:ilvl w:val="0"/>
          <w:numId w:val="1"/>
        </w:numPr>
        <w:spacing w:after="86" w:line="262" w:lineRule="auto"/>
      </w:pPr>
      <w:r>
        <w:t>A request for access outside the profile is treated as a change to the profile rather than as an exception, so that the next person in the role receives it correctly.</w:t>
      </w:r>
    </w:p>
    <w:p w14:paraId="7889E2CD" w14:textId="77777777" w:rsidR="00EC0F59" w:rsidRDefault="00E67DC1">
      <w:pPr>
        <w:pStyle w:val="ListParagraph"/>
        <w:numPr>
          <w:ilvl w:val="0"/>
          <w:numId w:val="1"/>
        </w:numPr>
        <w:spacing w:after="86" w:line="262" w:lineRule="auto"/>
      </w:pPr>
      <w:r>
        <w:t>Where a profile does not exist for a role, one is created before access is granted rather than after.</w:t>
      </w:r>
    </w:p>
    <w:p w14:paraId="03DCDAF6" w14:textId="44BFC64B" w:rsidR="00EC0F59" w:rsidRDefault="00E67DC1" w:rsidP="00A825CD">
      <w:pPr>
        <w:pStyle w:val="ListParagraph"/>
        <w:numPr>
          <w:ilvl w:val="0"/>
          <w:numId w:val="1"/>
        </w:numPr>
        <w:spacing w:after="86" w:line="262" w:lineRule="auto"/>
      </w:pPr>
      <w:r>
        <w:t>Profiles are owned by the business function rather than by IT.</w:t>
      </w:r>
    </w:p>
    <w:p w14:paraId="4AC8D31A" w14:textId="77777777" w:rsidR="00EC0F59" w:rsidRDefault="00E67DC1">
      <w:pPr>
        <w:pStyle w:val="Heading1"/>
        <w:keepNext/>
        <w:keepLines/>
        <w:pBdr>
          <w:bottom w:val="single" w:sz="8" w:space="6" w:color="D4DAE0"/>
        </w:pBdr>
        <w:spacing w:before="300" w:after="150"/>
      </w:pPr>
      <w:bookmarkStart w:id="6" w:name="_Toc240388308"/>
      <w:r>
        <w:t>3</w:t>
      </w:r>
      <w:r>
        <w:t>.  Joiner</w:t>
      </w:r>
      <w:bookmarkEnd w:id="6"/>
    </w:p>
    <w:p w14:paraId="15576E14" w14:textId="77777777" w:rsidR="00EC0F59" w:rsidRDefault="00E67DC1">
      <w:pPr>
        <w:spacing w:after="130" w:line="262" w:lineRule="auto"/>
      </w:pPr>
      <w:r>
        <w:t>Triggered by human resources at least five working days before the start date,</w:t>
      </w:r>
      <w:r>
        <w:t xml:space="preserve"> so that access is in place on day one and the individual is not idle while it is arranged.</w:t>
      </w:r>
    </w:p>
    <w:p w14:paraId="5626C2BE" w14:textId="77777777" w:rsidR="00EC0F59" w:rsidRDefault="00E67DC1">
      <w:pPr>
        <w:pStyle w:val="Heading2"/>
        <w:keepNext/>
        <w:keepLines/>
        <w:spacing w:before="240" w:after="100"/>
      </w:pPr>
      <w:bookmarkStart w:id="7" w:name="_Toc240388309"/>
      <w:r>
        <w:t>3.1  Process</w:t>
      </w:r>
      <w:bookmarkEnd w:id="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4200"/>
        <w:gridCol w:w="1700"/>
        <w:gridCol w:w="2960"/>
      </w:tblGrid>
      <w:tr w:rsidR="00EC0F59" w14:paraId="14D26571" w14:textId="77777777">
        <w:tblPrEx>
          <w:tblCellMar>
            <w:top w:w="0" w:type="dxa"/>
            <w:bottom w:w="0" w:type="dxa"/>
          </w:tblCellMar>
        </w:tblPrEx>
        <w:trPr>
          <w:cantSplit/>
          <w:tblHeader/>
        </w:trPr>
        <w:tc>
          <w:tcPr>
            <w:tcW w:w="500" w:type="dxa"/>
            <w:shd w:val="clear" w:color="auto" w:fill="15314B"/>
            <w:tcMar>
              <w:top w:w="80" w:type="dxa"/>
              <w:left w:w="130" w:type="dxa"/>
              <w:bottom w:w="80" w:type="dxa"/>
              <w:right w:w="130" w:type="dxa"/>
            </w:tcMar>
          </w:tcPr>
          <w:p w14:paraId="2809C5D2" w14:textId="77777777" w:rsidR="00EC0F59" w:rsidRDefault="00E67DC1">
            <w:pPr>
              <w:spacing w:line="250" w:lineRule="auto"/>
            </w:pPr>
            <w:r>
              <w:rPr>
                <w:b/>
                <w:bCs/>
                <w:color w:val="FFFFFF"/>
                <w:sz w:val="18"/>
                <w:szCs w:val="18"/>
              </w:rPr>
              <w:t>#</w:t>
            </w:r>
          </w:p>
        </w:tc>
        <w:tc>
          <w:tcPr>
            <w:tcW w:w="4200" w:type="dxa"/>
            <w:shd w:val="clear" w:color="auto" w:fill="15314B"/>
            <w:tcMar>
              <w:top w:w="80" w:type="dxa"/>
              <w:left w:w="130" w:type="dxa"/>
              <w:bottom w:w="80" w:type="dxa"/>
              <w:right w:w="130" w:type="dxa"/>
            </w:tcMar>
          </w:tcPr>
          <w:p w14:paraId="19F6D81E" w14:textId="77777777" w:rsidR="00EC0F59" w:rsidRDefault="00E67DC1">
            <w:pPr>
              <w:spacing w:line="250" w:lineRule="auto"/>
            </w:pPr>
            <w:r>
              <w:rPr>
                <w:b/>
                <w:bCs/>
                <w:color w:val="FFFFFF"/>
                <w:sz w:val="18"/>
                <w:szCs w:val="18"/>
              </w:rPr>
              <w:t>Step</w:t>
            </w:r>
          </w:p>
        </w:tc>
        <w:tc>
          <w:tcPr>
            <w:tcW w:w="1700" w:type="dxa"/>
            <w:shd w:val="clear" w:color="auto" w:fill="15314B"/>
            <w:tcMar>
              <w:top w:w="80" w:type="dxa"/>
              <w:left w:w="130" w:type="dxa"/>
              <w:bottom w:w="80" w:type="dxa"/>
              <w:right w:w="130" w:type="dxa"/>
            </w:tcMar>
          </w:tcPr>
          <w:p w14:paraId="2DCDADAC" w14:textId="77777777" w:rsidR="00EC0F59" w:rsidRDefault="00E67DC1">
            <w:pPr>
              <w:spacing w:line="250" w:lineRule="auto"/>
            </w:pPr>
            <w:r>
              <w:rPr>
                <w:b/>
                <w:bCs/>
                <w:color w:val="FFFFFF"/>
                <w:sz w:val="18"/>
                <w:szCs w:val="18"/>
              </w:rPr>
              <w:t>Owner</w:t>
            </w:r>
          </w:p>
        </w:tc>
        <w:tc>
          <w:tcPr>
            <w:tcW w:w="2960" w:type="dxa"/>
            <w:shd w:val="clear" w:color="auto" w:fill="15314B"/>
            <w:tcMar>
              <w:top w:w="80" w:type="dxa"/>
              <w:left w:w="130" w:type="dxa"/>
              <w:bottom w:w="80" w:type="dxa"/>
              <w:right w:w="130" w:type="dxa"/>
            </w:tcMar>
          </w:tcPr>
          <w:p w14:paraId="468C70DB" w14:textId="77777777" w:rsidR="00EC0F59" w:rsidRDefault="00E67DC1">
            <w:pPr>
              <w:spacing w:line="250" w:lineRule="auto"/>
            </w:pPr>
            <w:r>
              <w:rPr>
                <w:b/>
                <w:bCs/>
                <w:color w:val="FFFFFF"/>
                <w:sz w:val="18"/>
                <w:szCs w:val="18"/>
              </w:rPr>
              <w:t>Evidence produced</w:t>
            </w:r>
          </w:p>
        </w:tc>
      </w:tr>
      <w:tr w:rsidR="00EC0F59" w14:paraId="0A147FFA"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668A5865" w14:textId="77777777" w:rsidR="00EC0F59" w:rsidRDefault="00E67DC1">
            <w:pPr>
              <w:spacing w:line="250" w:lineRule="auto"/>
            </w:pPr>
            <w:r>
              <w:rPr>
                <w:b/>
                <w:bCs/>
                <w:sz w:val="18"/>
                <w:szCs w:val="18"/>
              </w:rPr>
              <w:t>1</w:t>
            </w:r>
          </w:p>
        </w:tc>
        <w:tc>
          <w:tcPr>
            <w:tcW w:w="4200" w:type="dxa"/>
            <w:shd w:val="clear" w:color="auto" w:fill="F2F4F6"/>
            <w:tcMar>
              <w:top w:w="80" w:type="dxa"/>
              <w:left w:w="130" w:type="dxa"/>
              <w:bottom w:w="80" w:type="dxa"/>
              <w:right w:w="130" w:type="dxa"/>
            </w:tcMar>
          </w:tcPr>
          <w:p w14:paraId="646E0B4F" w14:textId="77777777" w:rsidR="00EC0F59" w:rsidRDefault="00E67DC1">
            <w:pPr>
              <w:spacing w:line="250" w:lineRule="auto"/>
            </w:pPr>
            <w:r>
              <w:rPr>
                <w:sz w:val="18"/>
                <w:szCs w:val="18"/>
              </w:rPr>
              <w:t>Role confirmed and the applicable profile selected</w:t>
            </w:r>
          </w:p>
        </w:tc>
        <w:tc>
          <w:tcPr>
            <w:tcW w:w="1700" w:type="dxa"/>
            <w:shd w:val="clear" w:color="auto" w:fill="F2F4F6"/>
            <w:tcMar>
              <w:top w:w="80" w:type="dxa"/>
              <w:left w:w="130" w:type="dxa"/>
              <w:bottom w:w="80" w:type="dxa"/>
              <w:right w:w="130" w:type="dxa"/>
            </w:tcMar>
          </w:tcPr>
          <w:p w14:paraId="6CB4AFC3" w14:textId="77777777" w:rsidR="00EC0F59" w:rsidRDefault="00E67DC1">
            <w:pPr>
              <w:spacing w:line="250" w:lineRule="auto"/>
            </w:pPr>
            <w:r>
              <w:rPr>
                <w:sz w:val="18"/>
                <w:szCs w:val="18"/>
              </w:rPr>
              <w:t>Manager</w:t>
            </w:r>
          </w:p>
        </w:tc>
        <w:tc>
          <w:tcPr>
            <w:tcW w:w="2960" w:type="dxa"/>
            <w:shd w:val="clear" w:color="auto" w:fill="F2F4F6"/>
            <w:tcMar>
              <w:top w:w="80" w:type="dxa"/>
              <w:left w:w="130" w:type="dxa"/>
              <w:bottom w:w="80" w:type="dxa"/>
              <w:right w:w="130" w:type="dxa"/>
            </w:tcMar>
          </w:tcPr>
          <w:p w14:paraId="6AC7B26A" w14:textId="77777777" w:rsidR="00EC0F59" w:rsidRDefault="00E67DC1">
            <w:pPr>
              <w:spacing w:line="250" w:lineRule="auto"/>
            </w:pPr>
            <w:r>
              <w:rPr>
                <w:sz w:val="18"/>
                <w:szCs w:val="18"/>
              </w:rPr>
              <w:t>Approved request record</w:t>
            </w:r>
          </w:p>
        </w:tc>
      </w:tr>
      <w:tr w:rsidR="00EC0F59" w14:paraId="16244AC6"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4F7E49D9" w14:textId="77777777" w:rsidR="00EC0F59" w:rsidRDefault="00E67DC1">
            <w:pPr>
              <w:spacing w:line="250" w:lineRule="auto"/>
            </w:pPr>
            <w:r>
              <w:rPr>
                <w:b/>
                <w:bCs/>
                <w:sz w:val="18"/>
                <w:szCs w:val="18"/>
              </w:rPr>
              <w:t>2</w:t>
            </w:r>
          </w:p>
        </w:tc>
        <w:tc>
          <w:tcPr>
            <w:tcW w:w="4200" w:type="dxa"/>
            <w:shd w:val="clear" w:color="auto" w:fill="FFFFFF"/>
            <w:tcMar>
              <w:top w:w="80" w:type="dxa"/>
              <w:left w:w="130" w:type="dxa"/>
              <w:bottom w:w="80" w:type="dxa"/>
              <w:right w:w="130" w:type="dxa"/>
            </w:tcMar>
          </w:tcPr>
          <w:p w14:paraId="3AE3F43B" w14:textId="77777777" w:rsidR="00EC0F59" w:rsidRDefault="00E67DC1">
            <w:pPr>
              <w:spacing w:line="250" w:lineRule="auto"/>
            </w:pPr>
            <w:r>
              <w:rPr>
                <w:sz w:val="18"/>
                <w:szCs w:val="18"/>
              </w:rPr>
              <w:t>Pre-employment checks completed and recorded</w:t>
            </w:r>
          </w:p>
        </w:tc>
        <w:tc>
          <w:tcPr>
            <w:tcW w:w="1700" w:type="dxa"/>
            <w:shd w:val="clear" w:color="auto" w:fill="FFFFFF"/>
            <w:tcMar>
              <w:top w:w="80" w:type="dxa"/>
              <w:left w:w="130" w:type="dxa"/>
              <w:bottom w:w="80" w:type="dxa"/>
              <w:right w:w="130" w:type="dxa"/>
            </w:tcMar>
          </w:tcPr>
          <w:p w14:paraId="561D5293" w14:textId="77777777" w:rsidR="00EC0F59" w:rsidRDefault="00E67DC1">
            <w:pPr>
              <w:spacing w:line="250" w:lineRule="auto"/>
            </w:pPr>
            <w:r>
              <w:rPr>
                <w:sz w:val="18"/>
                <w:szCs w:val="18"/>
              </w:rPr>
              <w:t>HR</w:t>
            </w:r>
          </w:p>
        </w:tc>
        <w:tc>
          <w:tcPr>
            <w:tcW w:w="2960" w:type="dxa"/>
            <w:shd w:val="clear" w:color="auto" w:fill="FFFFFF"/>
            <w:tcMar>
              <w:top w:w="80" w:type="dxa"/>
              <w:left w:w="130" w:type="dxa"/>
              <w:bottom w:w="80" w:type="dxa"/>
              <w:right w:w="130" w:type="dxa"/>
            </w:tcMar>
          </w:tcPr>
          <w:p w14:paraId="3DF5B4C2" w14:textId="77777777" w:rsidR="00EC0F59" w:rsidRDefault="00E67DC1">
            <w:pPr>
              <w:spacing w:line="250" w:lineRule="auto"/>
            </w:pPr>
            <w:r>
              <w:rPr>
                <w:sz w:val="18"/>
                <w:szCs w:val="18"/>
              </w:rPr>
              <w:t>Screening record</w:t>
            </w:r>
          </w:p>
        </w:tc>
      </w:tr>
      <w:tr w:rsidR="00EC0F59" w14:paraId="427474EB"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09554EAC" w14:textId="77777777" w:rsidR="00EC0F59" w:rsidRDefault="00E67DC1">
            <w:pPr>
              <w:spacing w:line="250" w:lineRule="auto"/>
            </w:pPr>
            <w:r>
              <w:rPr>
                <w:b/>
                <w:bCs/>
                <w:sz w:val="18"/>
                <w:szCs w:val="18"/>
              </w:rPr>
              <w:t>3</w:t>
            </w:r>
          </w:p>
        </w:tc>
        <w:tc>
          <w:tcPr>
            <w:tcW w:w="4200" w:type="dxa"/>
            <w:shd w:val="clear" w:color="auto" w:fill="F2F4F6"/>
            <w:tcMar>
              <w:top w:w="80" w:type="dxa"/>
              <w:left w:w="130" w:type="dxa"/>
              <w:bottom w:w="80" w:type="dxa"/>
              <w:right w:w="130" w:type="dxa"/>
            </w:tcMar>
          </w:tcPr>
          <w:p w14:paraId="28B7CD90" w14:textId="77777777" w:rsidR="00EC0F59" w:rsidRDefault="00E67DC1">
            <w:pPr>
              <w:spacing w:line="250" w:lineRule="auto"/>
            </w:pPr>
            <w:r>
              <w:rPr>
                <w:sz w:val="18"/>
                <w:szCs w:val="18"/>
              </w:rPr>
              <w:t>Account created against the profile, and nothing beyond it</w:t>
            </w:r>
          </w:p>
        </w:tc>
        <w:tc>
          <w:tcPr>
            <w:tcW w:w="1700" w:type="dxa"/>
            <w:shd w:val="clear" w:color="auto" w:fill="F2F4F6"/>
            <w:tcMar>
              <w:top w:w="80" w:type="dxa"/>
              <w:left w:w="130" w:type="dxa"/>
              <w:bottom w:w="80" w:type="dxa"/>
              <w:right w:w="130" w:type="dxa"/>
            </w:tcMar>
          </w:tcPr>
          <w:p w14:paraId="2E55E62E" w14:textId="77777777" w:rsidR="00EC0F59" w:rsidRDefault="00E67DC1">
            <w:pPr>
              <w:spacing w:line="250" w:lineRule="auto"/>
            </w:pPr>
            <w:r>
              <w:rPr>
                <w:sz w:val="18"/>
                <w:szCs w:val="18"/>
              </w:rPr>
              <w:t>IT</w:t>
            </w:r>
          </w:p>
        </w:tc>
        <w:tc>
          <w:tcPr>
            <w:tcW w:w="2960" w:type="dxa"/>
            <w:shd w:val="clear" w:color="auto" w:fill="F2F4F6"/>
            <w:tcMar>
              <w:top w:w="80" w:type="dxa"/>
              <w:left w:w="130" w:type="dxa"/>
              <w:bottom w:w="80" w:type="dxa"/>
              <w:right w:w="130" w:type="dxa"/>
            </w:tcMar>
          </w:tcPr>
          <w:p w14:paraId="306C3686" w14:textId="77777777" w:rsidR="00EC0F59" w:rsidRDefault="00E67DC1">
            <w:pPr>
              <w:spacing w:line="250" w:lineRule="auto"/>
            </w:pPr>
            <w:r>
              <w:rPr>
                <w:sz w:val="18"/>
                <w:szCs w:val="18"/>
              </w:rPr>
              <w:t>Account creation record</w:t>
            </w:r>
          </w:p>
        </w:tc>
      </w:tr>
      <w:tr w:rsidR="00EC0F59" w14:paraId="2C05649B"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08B624BB" w14:textId="77777777" w:rsidR="00EC0F59" w:rsidRDefault="00E67DC1">
            <w:pPr>
              <w:spacing w:line="250" w:lineRule="auto"/>
            </w:pPr>
            <w:r>
              <w:rPr>
                <w:b/>
                <w:bCs/>
                <w:sz w:val="18"/>
                <w:szCs w:val="18"/>
              </w:rPr>
              <w:t>4</w:t>
            </w:r>
          </w:p>
        </w:tc>
        <w:tc>
          <w:tcPr>
            <w:tcW w:w="4200" w:type="dxa"/>
            <w:shd w:val="clear" w:color="auto" w:fill="FFFFFF"/>
            <w:tcMar>
              <w:top w:w="80" w:type="dxa"/>
              <w:left w:w="130" w:type="dxa"/>
              <w:bottom w:w="80" w:type="dxa"/>
              <w:right w:w="130" w:type="dxa"/>
            </w:tcMar>
          </w:tcPr>
          <w:p w14:paraId="4EABC6BD" w14:textId="77777777" w:rsidR="00EC0F59" w:rsidRDefault="00E67DC1">
            <w:pPr>
              <w:spacing w:line="250" w:lineRule="auto"/>
            </w:pPr>
            <w:r>
              <w:rPr>
                <w:sz w:val="18"/>
                <w:szCs w:val="18"/>
              </w:rPr>
              <w:t>Multi-factor authentication enrolled before first sign-in</w:t>
            </w:r>
          </w:p>
        </w:tc>
        <w:tc>
          <w:tcPr>
            <w:tcW w:w="1700" w:type="dxa"/>
            <w:shd w:val="clear" w:color="auto" w:fill="FFFFFF"/>
            <w:tcMar>
              <w:top w:w="80" w:type="dxa"/>
              <w:left w:w="130" w:type="dxa"/>
              <w:bottom w:w="80" w:type="dxa"/>
              <w:right w:w="130" w:type="dxa"/>
            </w:tcMar>
          </w:tcPr>
          <w:p w14:paraId="2EF43254" w14:textId="77777777" w:rsidR="00EC0F59" w:rsidRDefault="00E67DC1">
            <w:pPr>
              <w:spacing w:line="250" w:lineRule="auto"/>
            </w:pPr>
            <w:r>
              <w:rPr>
                <w:sz w:val="18"/>
                <w:szCs w:val="18"/>
              </w:rPr>
              <w:t>IT</w:t>
            </w:r>
          </w:p>
        </w:tc>
        <w:tc>
          <w:tcPr>
            <w:tcW w:w="2960" w:type="dxa"/>
            <w:shd w:val="clear" w:color="auto" w:fill="FFFFFF"/>
            <w:tcMar>
              <w:top w:w="80" w:type="dxa"/>
              <w:left w:w="130" w:type="dxa"/>
              <w:bottom w:w="80" w:type="dxa"/>
              <w:right w:w="130" w:type="dxa"/>
            </w:tcMar>
          </w:tcPr>
          <w:p w14:paraId="693B890B" w14:textId="77777777" w:rsidR="00EC0F59" w:rsidRDefault="00E67DC1">
            <w:pPr>
              <w:spacing w:line="250" w:lineRule="auto"/>
            </w:pPr>
            <w:r>
              <w:rPr>
                <w:sz w:val="18"/>
                <w:szCs w:val="18"/>
              </w:rPr>
              <w:t>Authentication methods entry</w:t>
            </w:r>
          </w:p>
        </w:tc>
      </w:tr>
      <w:tr w:rsidR="00EC0F59" w14:paraId="059CA775"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65F16094" w14:textId="77777777" w:rsidR="00EC0F59" w:rsidRDefault="00E67DC1">
            <w:pPr>
              <w:spacing w:line="250" w:lineRule="auto"/>
            </w:pPr>
            <w:r>
              <w:rPr>
                <w:b/>
                <w:bCs/>
                <w:sz w:val="18"/>
                <w:szCs w:val="18"/>
              </w:rPr>
              <w:t>5</w:t>
            </w:r>
          </w:p>
        </w:tc>
        <w:tc>
          <w:tcPr>
            <w:tcW w:w="4200" w:type="dxa"/>
            <w:shd w:val="clear" w:color="auto" w:fill="F2F4F6"/>
            <w:tcMar>
              <w:top w:w="80" w:type="dxa"/>
              <w:left w:w="130" w:type="dxa"/>
              <w:bottom w:w="80" w:type="dxa"/>
              <w:right w:w="130" w:type="dxa"/>
            </w:tcMar>
          </w:tcPr>
          <w:p w14:paraId="7812F889" w14:textId="77777777" w:rsidR="00EC0F59" w:rsidRDefault="00E67DC1">
            <w:pPr>
              <w:spacing w:line="250" w:lineRule="auto"/>
            </w:pPr>
            <w:r>
              <w:rPr>
                <w:sz w:val="18"/>
                <w:szCs w:val="18"/>
              </w:rPr>
              <w:t>Device issued, encrypted and enrolled in management</w:t>
            </w:r>
          </w:p>
        </w:tc>
        <w:tc>
          <w:tcPr>
            <w:tcW w:w="1700" w:type="dxa"/>
            <w:shd w:val="clear" w:color="auto" w:fill="F2F4F6"/>
            <w:tcMar>
              <w:top w:w="80" w:type="dxa"/>
              <w:left w:w="130" w:type="dxa"/>
              <w:bottom w:w="80" w:type="dxa"/>
              <w:right w:w="130" w:type="dxa"/>
            </w:tcMar>
          </w:tcPr>
          <w:p w14:paraId="0AD599C2" w14:textId="77777777" w:rsidR="00EC0F59" w:rsidRDefault="00E67DC1">
            <w:pPr>
              <w:spacing w:line="250" w:lineRule="auto"/>
            </w:pPr>
            <w:r>
              <w:rPr>
                <w:sz w:val="18"/>
                <w:szCs w:val="18"/>
              </w:rPr>
              <w:t>IT</w:t>
            </w:r>
          </w:p>
        </w:tc>
        <w:tc>
          <w:tcPr>
            <w:tcW w:w="2960" w:type="dxa"/>
            <w:shd w:val="clear" w:color="auto" w:fill="F2F4F6"/>
            <w:tcMar>
              <w:top w:w="80" w:type="dxa"/>
              <w:left w:w="130" w:type="dxa"/>
              <w:bottom w:w="80" w:type="dxa"/>
              <w:right w:w="130" w:type="dxa"/>
            </w:tcMar>
          </w:tcPr>
          <w:p w14:paraId="3F784FDD" w14:textId="77777777" w:rsidR="00EC0F59" w:rsidRDefault="00E67DC1">
            <w:pPr>
              <w:spacing w:line="250" w:lineRule="auto"/>
            </w:pPr>
            <w:r>
              <w:rPr>
                <w:sz w:val="18"/>
                <w:szCs w:val="18"/>
              </w:rPr>
              <w:t>Device register entry</w:t>
            </w:r>
          </w:p>
        </w:tc>
      </w:tr>
      <w:tr w:rsidR="00EC0F59" w14:paraId="313F1337"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65D0E2A2" w14:textId="77777777" w:rsidR="00EC0F59" w:rsidRDefault="00E67DC1">
            <w:pPr>
              <w:spacing w:line="250" w:lineRule="auto"/>
            </w:pPr>
            <w:r>
              <w:rPr>
                <w:b/>
                <w:bCs/>
                <w:sz w:val="18"/>
                <w:szCs w:val="18"/>
              </w:rPr>
              <w:t>6</w:t>
            </w:r>
          </w:p>
        </w:tc>
        <w:tc>
          <w:tcPr>
            <w:tcW w:w="4200" w:type="dxa"/>
            <w:shd w:val="clear" w:color="auto" w:fill="FFFFFF"/>
            <w:tcMar>
              <w:top w:w="80" w:type="dxa"/>
              <w:left w:w="130" w:type="dxa"/>
              <w:bottom w:w="80" w:type="dxa"/>
              <w:right w:w="130" w:type="dxa"/>
            </w:tcMar>
          </w:tcPr>
          <w:p w14:paraId="1993445C" w14:textId="77777777" w:rsidR="00EC0F59" w:rsidRDefault="00E67DC1">
            <w:pPr>
              <w:spacing w:line="250" w:lineRule="auto"/>
            </w:pPr>
            <w:r>
              <w:rPr>
                <w:sz w:val="18"/>
                <w:szCs w:val="18"/>
              </w:rPr>
              <w:t>Credential store access provided and shared credentials assigned</w:t>
            </w:r>
          </w:p>
        </w:tc>
        <w:tc>
          <w:tcPr>
            <w:tcW w:w="1700" w:type="dxa"/>
            <w:shd w:val="clear" w:color="auto" w:fill="FFFFFF"/>
            <w:tcMar>
              <w:top w:w="80" w:type="dxa"/>
              <w:left w:w="130" w:type="dxa"/>
              <w:bottom w:w="80" w:type="dxa"/>
              <w:right w:w="130" w:type="dxa"/>
            </w:tcMar>
          </w:tcPr>
          <w:p w14:paraId="41B2394A" w14:textId="77777777" w:rsidR="00EC0F59" w:rsidRDefault="00E67DC1">
            <w:pPr>
              <w:spacing w:line="250" w:lineRule="auto"/>
            </w:pPr>
            <w:r>
              <w:rPr>
                <w:sz w:val="18"/>
                <w:szCs w:val="18"/>
              </w:rPr>
              <w:t>IT</w:t>
            </w:r>
          </w:p>
        </w:tc>
        <w:tc>
          <w:tcPr>
            <w:tcW w:w="2960" w:type="dxa"/>
            <w:shd w:val="clear" w:color="auto" w:fill="FFFFFF"/>
            <w:tcMar>
              <w:top w:w="80" w:type="dxa"/>
              <w:left w:w="130" w:type="dxa"/>
              <w:bottom w:w="80" w:type="dxa"/>
              <w:right w:w="130" w:type="dxa"/>
            </w:tcMar>
          </w:tcPr>
          <w:p w14:paraId="6D4CAABD" w14:textId="77777777" w:rsidR="00EC0F59" w:rsidRDefault="00E67DC1">
            <w:pPr>
              <w:spacing w:line="250" w:lineRule="auto"/>
            </w:pPr>
            <w:r>
              <w:rPr>
                <w:sz w:val="18"/>
                <w:szCs w:val="18"/>
              </w:rPr>
              <w:t>Vault membership record</w:t>
            </w:r>
          </w:p>
        </w:tc>
      </w:tr>
      <w:tr w:rsidR="00EC0F59" w14:paraId="612488E6"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5BD0F6E0" w14:textId="77777777" w:rsidR="00EC0F59" w:rsidRDefault="00E67DC1">
            <w:pPr>
              <w:spacing w:line="250" w:lineRule="auto"/>
            </w:pPr>
            <w:r>
              <w:rPr>
                <w:b/>
                <w:bCs/>
                <w:sz w:val="18"/>
                <w:szCs w:val="18"/>
              </w:rPr>
              <w:t>7</w:t>
            </w:r>
          </w:p>
        </w:tc>
        <w:tc>
          <w:tcPr>
            <w:tcW w:w="4200" w:type="dxa"/>
            <w:shd w:val="clear" w:color="auto" w:fill="F2F4F6"/>
            <w:tcMar>
              <w:top w:w="80" w:type="dxa"/>
              <w:left w:w="130" w:type="dxa"/>
              <w:bottom w:w="80" w:type="dxa"/>
              <w:right w:w="130" w:type="dxa"/>
            </w:tcMar>
          </w:tcPr>
          <w:p w14:paraId="7A9BDDAB" w14:textId="77777777" w:rsidR="00EC0F59" w:rsidRDefault="00E67DC1">
            <w:pPr>
              <w:spacing w:line="250" w:lineRule="auto"/>
            </w:pPr>
            <w:r>
              <w:rPr>
                <w:sz w:val="18"/>
                <w:szCs w:val="18"/>
              </w:rPr>
              <w:t>Policies issued and acknowledgement recorded</w:t>
            </w:r>
          </w:p>
        </w:tc>
        <w:tc>
          <w:tcPr>
            <w:tcW w:w="1700" w:type="dxa"/>
            <w:shd w:val="clear" w:color="auto" w:fill="F2F4F6"/>
            <w:tcMar>
              <w:top w:w="80" w:type="dxa"/>
              <w:left w:w="130" w:type="dxa"/>
              <w:bottom w:w="80" w:type="dxa"/>
              <w:right w:w="130" w:type="dxa"/>
            </w:tcMar>
          </w:tcPr>
          <w:p w14:paraId="4893D159" w14:textId="77777777" w:rsidR="00EC0F59" w:rsidRDefault="00E67DC1">
            <w:pPr>
              <w:spacing w:line="250" w:lineRule="auto"/>
            </w:pPr>
            <w:r>
              <w:rPr>
                <w:sz w:val="18"/>
                <w:szCs w:val="18"/>
              </w:rPr>
              <w:t>HR</w:t>
            </w:r>
          </w:p>
        </w:tc>
        <w:tc>
          <w:tcPr>
            <w:tcW w:w="2960" w:type="dxa"/>
            <w:shd w:val="clear" w:color="auto" w:fill="F2F4F6"/>
            <w:tcMar>
              <w:top w:w="80" w:type="dxa"/>
              <w:left w:w="130" w:type="dxa"/>
              <w:bottom w:w="80" w:type="dxa"/>
              <w:right w:w="130" w:type="dxa"/>
            </w:tcMar>
          </w:tcPr>
          <w:p w14:paraId="69D31048" w14:textId="77777777" w:rsidR="00EC0F59" w:rsidRDefault="00E67DC1">
            <w:pPr>
              <w:spacing w:line="250" w:lineRule="auto"/>
            </w:pPr>
            <w:r>
              <w:rPr>
                <w:sz w:val="18"/>
                <w:szCs w:val="18"/>
              </w:rPr>
              <w:t>Signed acknowledgement</w:t>
            </w:r>
          </w:p>
        </w:tc>
      </w:tr>
      <w:tr w:rsidR="00EC0F59" w14:paraId="0F0F86FB"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51A4CB3A" w14:textId="77777777" w:rsidR="00EC0F59" w:rsidRDefault="00E67DC1">
            <w:pPr>
              <w:spacing w:line="250" w:lineRule="auto"/>
            </w:pPr>
            <w:r>
              <w:rPr>
                <w:b/>
                <w:bCs/>
                <w:sz w:val="18"/>
                <w:szCs w:val="18"/>
              </w:rPr>
              <w:t>8</w:t>
            </w:r>
          </w:p>
        </w:tc>
        <w:tc>
          <w:tcPr>
            <w:tcW w:w="4200" w:type="dxa"/>
            <w:shd w:val="clear" w:color="auto" w:fill="FFFFFF"/>
            <w:tcMar>
              <w:top w:w="80" w:type="dxa"/>
              <w:left w:w="130" w:type="dxa"/>
              <w:bottom w:w="80" w:type="dxa"/>
              <w:right w:w="130" w:type="dxa"/>
            </w:tcMar>
          </w:tcPr>
          <w:p w14:paraId="3A154A96" w14:textId="77777777" w:rsidR="00EC0F59" w:rsidRDefault="00E67DC1">
            <w:pPr>
              <w:spacing w:line="250" w:lineRule="auto"/>
            </w:pPr>
            <w:r>
              <w:rPr>
                <w:sz w:val="18"/>
                <w:szCs w:val="18"/>
              </w:rPr>
              <w:t>Security awareness training assigned with a completion deadline</w:t>
            </w:r>
          </w:p>
        </w:tc>
        <w:tc>
          <w:tcPr>
            <w:tcW w:w="1700" w:type="dxa"/>
            <w:shd w:val="clear" w:color="auto" w:fill="FFFFFF"/>
            <w:tcMar>
              <w:top w:w="80" w:type="dxa"/>
              <w:left w:w="130" w:type="dxa"/>
              <w:bottom w:w="80" w:type="dxa"/>
              <w:right w:w="130" w:type="dxa"/>
            </w:tcMar>
          </w:tcPr>
          <w:p w14:paraId="5DDB2027" w14:textId="77777777" w:rsidR="00EC0F59" w:rsidRDefault="00E67DC1">
            <w:pPr>
              <w:spacing w:line="250" w:lineRule="auto"/>
            </w:pPr>
            <w:r>
              <w:rPr>
                <w:sz w:val="18"/>
                <w:szCs w:val="18"/>
              </w:rPr>
              <w:t>HR</w:t>
            </w:r>
          </w:p>
        </w:tc>
        <w:tc>
          <w:tcPr>
            <w:tcW w:w="2960" w:type="dxa"/>
            <w:shd w:val="clear" w:color="auto" w:fill="FFFFFF"/>
            <w:tcMar>
              <w:top w:w="80" w:type="dxa"/>
              <w:left w:w="130" w:type="dxa"/>
              <w:bottom w:w="80" w:type="dxa"/>
              <w:right w:w="130" w:type="dxa"/>
            </w:tcMar>
          </w:tcPr>
          <w:p w14:paraId="3A6D52D5" w14:textId="77777777" w:rsidR="00EC0F59" w:rsidRDefault="00E67DC1">
            <w:pPr>
              <w:spacing w:line="250" w:lineRule="auto"/>
            </w:pPr>
            <w:r>
              <w:rPr>
                <w:sz w:val="18"/>
                <w:szCs w:val="18"/>
              </w:rPr>
              <w:t>Training record</w:t>
            </w:r>
          </w:p>
        </w:tc>
      </w:tr>
      <w:tr w:rsidR="00EC0F59" w14:paraId="300FEC24"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61B9F73D" w14:textId="77777777" w:rsidR="00EC0F59" w:rsidRDefault="00E67DC1">
            <w:pPr>
              <w:spacing w:line="250" w:lineRule="auto"/>
            </w:pPr>
            <w:r>
              <w:rPr>
                <w:b/>
                <w:bCs/>
                <w:sz w:val="18"/>
                <w:szCs w:val="18"/>
              </w:rPr>
              <w:t>9</w:t>
            </w:r>
          </w:p>
        </w:tc>
        <w:tc>
          <w:tcPr>
            <w:tcW w:w="4200" w:type="dxa"/>
            <w:shd w:val="clear" w:color="auto" w:fill="F2F4F6"/>
            <w:tcMar>
              <w:top w:w="80" w:type="dxa"/>
              <w:left w:w="130" w:type="dxa"/>
              <w:bottom w:w="80" w:type="dxa"/>
              <w:right w:w="130" w:type="dxa"/>
            </w:tcMar>
          </w:tcPr>
          <w:p w14:paraId="364ED7DF" w14:textId="77777777" w:rsidR="00EC0F59" w:rsidRDefault="00E67DC1">
            <w:pPr>
              <w:spacing w:line="250" w:lineRule="auto"/>
            </w:pPr>
            <w:r>
              <w:rPr>
                <w:sz w:val="18"/>
                <w:szCs w:val="18"/>
              </w:rPr>
              <w:t>Manager confirms access is correct on day five</w:t>
            </w:r>
          </w:p>
        </w:tc>
        <w:tc>
          <w:tcPr>
            <w:tcW w:w="1700" w:type="dxa"/>
            <w:shd w:val="clear" w:color="auto" w:fill="F2F4F6"/>
            <w:tcMar>
              <w:top w:w="80" w:type="dxa"/>
              <w:left w:w="130" w:type="dxa"/>
              <w:bottom w:w="80" w:type="dxa"/>
              <w:right w:w="130" w:type="dxa"/>
            </w:tcMar>
          </w:tcPr>
          <w:p w14:paraId="09BC5165" w14:textId="77777777" w:rsidR="00EC0F59" w:rsidRDefault="00E67DC1">
            <w:pPr>
              <w:spacing w:line="250" w:lineRule="auto"/>
            </w:pPr>
            <w:r>
              <w:rPr>
                <w:sz w:val="18"/>
                <w:szCs w:val="18"/>
              </w:rPr>
              <w:t>Manager</w:t>
            </w:r>
          </w:p>
        </w:tc>
        <w:tc>
          <w:tcPr>
            <w:tcW w:w="2960" w:type="dxa"/>
            <w:shd w:val="clear" w:color="auto" w:fill="F2F4F6"/>
            <w:tcMar>
              <w:top w:w="80" w:type="dxa"/>
              <w:left w:w="130" w:type="dxa"/>
              <w:bottom w:w="80" w:type="dxa"/>
              <w:right w:w="130" w:type="dxa"/>
            </w:tcMar>
          </w:tcPr>
          <w:p w14:paraId="188B38D4" w14:textId="77777777" w:rsidR="00EC0F59" w:rsidRDefault="00E67DC1">
            <w:pPr>
              <w:spacing w:line="250" w:lineRule="auto"/>
            </w:pPr>
            <w:r>
              <w:rPr>
                <w:sz w:val="18"/>
                <w:szCs w:val="18"/>
              </w:rPr>
              <w:t>Confirmation record</w:t>
            </w:r>
          </w:p>
        </w:tc>
      </w:tr>
    </w:tbl>
    <w:p w14:paraId="6DE2F3B9" w14:textId="77777777" w:rsidR="00EC0F59" w:rsidRDefault="00E67DC1">
      <w:pPr>
        <w:pStyle w:val="Heading2"/>
        <w:keepNext/>
        <w:keepLines/>
        <w:spacing w:before="240" w:after="100"/>
      </w:pPr>
      <w:bookmarkStart w:id="8" w:name="_Toc240388310"/>
      <w:r>
        <w:t>3.2  Where the profile does not fit</w:t>
      </w:r>
      <w:bookmarkEnd w:id="8"/>
    </w:p>
    <w:p w14:paraId="36ACE776" w14:textId="77777777" w:rsidR="00EC0F59" w:rsidRDefault="00E67DC1">
      <w:pPr>
        <w:spacing w:after="130" w:line="262" w:lineRule="auto"/>
      </w:pPr>
      <w:r>
        <w:t>Where the individual requires access beyond the profile, the additional access is requested separately, approved separately and recorded separately. It is not folded silently into the provisioning request, because access granted invisibly is access removed</w:t>
      </w:r>
      <w:r>
        <w:t xml:space="preserve"> by nobody.</w:t>
      </w:r>
    </w:p>
    <w:p w14:paraId="22385909" w14:textId="77777777" w:rsidR="00EC0F59" w:rsidRDefault="00E67DC1">
      <w:pPr>
        <w:pStyle w:val="Heading2"/>
        <w:keepNext/>
        <w:keepLines/>
        <w:spacing w:before="240" w:after="100"/>
      </w:pPr>
      <w:bookmarkStart w:id="9" w:name="_Toc240388311"/>
      <w:r>
        <w:t>3.3  Contractors and third parties</w:t>
      </w:r>
      <w:bookmarkEnd w:id="9"/>
    </w:p>
    <w:p w14:paraId="66BC6677" w14:textId="77777777" w:rsidR="00EC0F59" w:rsidRDefault="00E67DC1">
      <w:pPr>
        <w:pStyle w:val="ListParagraph"/>
        <w:numPr>
          <w:ilvl w:val="0"/>
          <w:numId w:val="1"/>
        </w:numPr>
        <w:spacing w:after="86" w:line="262" w:lineRule="auto"/>
      </w:pPr>
      <w:r>
        <w:t>Contractors and supplier personnel hold individually named accounts. A shared supplier login removes accountability entirely.</w:t>
      </w:r>
    </w:p>
    <w:p w14:paraId="64B3C5E9" w14:textId="77777777" w:rsidR="00EC0F59" w:rsidRDefault="00E67DC1">
      <w:pPr>
        <w:pStyle w:val="ListParagraph"/>
        <w:numPr>
          <w:ilvl w:val="0"/>
          <w:numId w:val="1"/>
        </w:numPr>
        <w:spacing w:after="86" w:line="262" w:lineRule="auto"/>
      </w:pPr>
      <w:r>
        <w:t>Accounts are created with an expiry date matching the engagement, so that they laps</w:t>
      </w:r>
      <w:r>
        <w:t>e rather than persist.</w:t>
      </w:r>
    </w:p>
    <w:p w14:paraId="5FBC5DF3" w14:textId="77777777" w:rsidR="00EC0F59" w:rsidRDefault="00E67DC1">
      <w:pPr>
        <w:pStyle w:val="ListParagraph"/>
        <w:numPr>
          <w:ilvl w:val="0"/>
          <w:numId w:val="1"/>
        </w:numPr>
        <w:spacing w:after="86" w:line="262" w:lineRule="auto"/>
      </w:pPr>
      <w:r>
        <w:t>The sponsoring manager is recorded and is accountable for the account for its lifetime.</w:t>
      </w:r>
    </w:p>
    <w:p w14:paraId="586D191B" w14:textId="77777777" w:rsidR="00EC0F59" w:rsidRDefault="00E67DC1">
      <w:pPr>
        <w:pStyle w:val="ListParagraph"/>
        <w:numPr>
          <w:ilvl w:val="0"/>
          <w:numId w:val="1"/>
        </w:numPr>
        <w:spacing w:after="86" w:line="262" w:lineRule="auto"/>
      </w:pPr>
      <w:r>
        <w:t>Access is reviewed at the point of any contract extension, not assumed to continue.</w:t>
      </w:r>
    </w:p>
    <w:p w14:paraId="6C68F4E0" w14:textId="77777777" w:rsidR="00EC0F59" w:rsidRDefault="00E67DC1">
      <w:pPr>
        <w:pStyle w:val="Heading1"/>
        <w:keepNext/>
        <w:keepLines/>
        <w:pBdr>
          <w:bottom w:val="single" w:sz="8" w:space="6" w:color="D4DAE0"/>
        </w:pBdr>
        <w:spacing w:before="300" w:after="150"/>
      </w:pPr>
      <w:bookmarkStart w:id="10" w:name="_Toc240388312"/>
      <w:r>
        <w:t>4.  Mover</w:t>
      </w:r>
      <w:bookmarkEnd w:id="10"/>
    </w:p>
    <w:p w14:paraId="11872DF0" w14:textId="77777777" w:rsidR="00EC0F59" w:rsidRDefault="00E67DC1">
      <w:pPr>
        <w:spacing w:after="130" w:line="262" w:lineRule="auto"/>
      </w:pPr>
      <w:r>
        <w:t>Triggered by any change of role, team, responsibili</w:t>
      </w:r>
      <w:r>
        <w:t>ties or line manager. This is the step organizations most often omit, and its omission is the single largest contributor to accumulated privilege.</w:t>
      </w:r>
    </w:p>
    <w:p w14:paraId="09FA0DB5" w14:textId="77777777" w:rsidR="00EC0F59" w:rsidRDefault="00E67DC1">
      <w:pPr>
        <w:pStyle w:val="Heading2"/>
        <w:keepNext/>
        <w:keepLines/>
        <w:spacing w:before="240" w:after="100"/>
      </w:pPr>
      <w:bookmarkStart w:id="11" w:name="_Toc240388313"/>
      <w:r>
        <w:lastRenderedPageBreak/>
        <w:t>4.1  Process</w:t>
      </w:r>
      <w:bookmarkEnd w:id="1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
        <w:gridCol w:w="476"/>
        <w:gridCol w:w="4188"/>
        <w:gridCol w:w="1697"/>
        <w:gridCol w:w="2953"/>
        <w:gridCol w:w="23"/>
      </w:tblGrid>
      <w:tr w:rsidR="00EC0F59" w14:paraId="419536DA" w14:textId="77777777">
        <w:tblPrEx>
          <w:tblCellMar>
            <w:top w:w="0" w:type="dxa"/>
            <w:bottom w:w="0" w:type="dxa"/>
          </w:tblCellMar>
        </w:tblPrEx>
        <w:trPr>
          <w:gridAfter w:val="1"/>
          <w:wAfter w:w="23" w:type="dxa"/>
          <w:cantSplit/>
          <w:tblHeader/>
        </w:trPr>
        <w:tc>
          <w:tcPr>
            <w:tcW w:w="500" w:type="dxa"/>
            <w:gridSpan w:val="2"/>
            <w:shd w:val="clear" w:color="auto" w:fill="15314B"/>
            <w:tcMar>
              <w:top w:w="80" w:type="dxa"/>
              <w:left w:w="130" w:type="dxa"/>
              <w:bottom w:w="80" w:type="dxa"/>
              <w:right w:w="130" w:type="dxa"/>
            </w:tcMar>
          </w:tcPr>
          <w:p w14:paraId="58EC9119" w14:textId="77777777" w:rsidR="00EC0F59" w:rsidRDefault="00E67DC1">
            <w:pPr>
              <w:spacing w:line="250" w:lineRule="auto"/>
            </w:pPr>
            <w:r>
              <w:rPr>
                <w:b/>
                <w:bCs/>
                <w:color w:val="FFFFFF"/>
                <w:sz w:val="18"/>
                <w:szCs w:val="18"/>
              </w:rPr>
              <w:t>#</w:t>
            </w:r>
          </w:p>
        </w:tc>
        <w:tc>
          <w:tcPr>
            <w:tcW w:w="4200" w:type="dxa"/>
            <w:shd w:val="clear" w:color="auto" w:fill="15314B"/>
            <w:tcMar>
              <w:top w:w="80" w:type="dxa"/>
              <w:left w:w="130" w:type="dxa"/>
              <w:bottom w:w="80" w:type="dxa"/>
              <w:right w:w="130" w:type="dxa"/>
            </w:tcMar>
          </w:tcPr>
          <w:p w14:paraId="06875CB4" w14:textId="77777777" w:rsidR="00EC0F59" w:rsidRDefault="00E67DC1">
            <w:pPr>
              <w:spacing w:line="250" w:lineRule="auto"/>
            </w:pPr>
            <w:r>
              <w:rPr>
                <w:b/>
                <w:bCs/>
                <w:color w:val="FFFFFF"/>
                <w:sz w:val="18"/>
                <w:szCs w:val="18"/>
              </w:rPr>
              <w:t>Step</w:t>
            </w:r>
          </w:p>
        </w:tc>
        <w:tc>
          <w:tcPr>
            <w:tcW w:w="1700" w:type="dxa"/>
            <w:shd w:val="clear" w:color="auto" w:fill="15314B"/>
            <w:tcMar>
              <w:top w:w="80" w:type="dxa"/>
              <w:left w:w="130" w:type="dxa"/>
              <w:bottom w:w="80" w:type="dxa"/>
              <w:right w:w="130" w:type="dxa"/>
            </w:tcMar>
          </w:tcPr>
          <w:p w14:paraId="11FC1918" w14:textId="77777777" w:rsidR="00EC0F59" w:rsidRDefault="00E67DC1">
            <w:pPr>
              <w:spacing w:line="250" w:lineRule="auto"/>
            </w:pPr>
            <w:r>
              <w:rPr>
                <w:b/>
                <w:bCs/>
                <w:color w:val="FFFFFF"/>
                <w:sz w:val="18"/>
                <w:szCs w:val="18"/>
              </w:rPr>
              <w:t>Owner</w:t>
            </w:r>
          </w:p>
        </w:tc>
        <w:tc>
          <w:tcPr>
            <w:tcW w:w="2960" w:type="dxa"/>
            <w:shd w:val="clear" w:color="auto" w:fill="15314B"/>
            <w:tcMar>
              <w:top w:w="80" w:type="dxa"/>
              <w:left w:w="130" w:type="dxa"/>
              <w:bottom w:w="80" w:type="dxa"/>
              <w:right w:w="130" w:type="dxa"/>
            </w:tcMar>
          </w:tcPr>
          <w:p w14:paraId="0F5B6DF0" w14:textId="77777777" w:rsidR="00EC0F59" w:rsidRDefault="00E67DC1">
            <w:pPr>
              <w:spacing w:line="250" w:lineRule="auto"/>
            </w:pPr>
            <w:r>
              <w:rPr>
                <w:b/>
                <w:bCs/>
                <w:color w:val="FFFFFF"/>
                <w:sz w:val="18"/>
                <w:szCs w:val="18"/>
              </w:rPr>
              <w:t>Evidence produced</w:t>
            </w:r>
          </w:p>
        </w:tc>
      </w:tr>
      <w:tr w:rsidR="00EC0F59" w14:paraId="7D79C062" w14:textId="77777777">
        <w:tblPrEx>
          <w:tblCellMar>
            <w:top w:w="0" w:type="dxa"/>
            <w:bottom w:w="0" w:type="dxa"/>
          </w:tblCellMar>
        </w:tblPrEx>
        <w:trPr>
          <w:gridAfter w:val="1"/>
          <w:wAfter w:w="23" w:type="dxa"/>
          <w:cantSplit/>
        </w:trPr>
        <w:tc>
          <w:tcPr>
            <w:tcW w:w="500" w:type="dxa"/>
            <w:gridSpan w:val="2"/>
            <w:shd w:val="clear" w:color="auto" w:fill="F2F4F6"/>
            <w:tcMar>
              <w:top w:w="80" w:type="dxa"/>
              <w:left w:w="130" w:type="dxa"/>
              <w:bottom w:w="80" w:type="dxa"/>
              <w:right w:w="130" w:type="dxa"/>
            </w:tcMar>
          </w:tcPr>
          <w:p w14:paraId="1466188C" w14:textId="77777777" w:rsidR="00EC0F59" w:rsidRDefault="00E67DC1">
            <w:pPr>
              <w:spacing w:line="250" w:lineRule="auto"/>
            </w:pPr>
            <w:r>
              <w:rPr>
                <w:b/>
                <w:bCs/>
                <w:sz w:val="18"/>
                <w:szCs w:val="18"/>
              </w:rPr>
              <w:t>1</w:t>
            </w:r>
          </w:p>
        </w:tc>
        <w:tc>
          <w:tcPr>
            <w:tcW w:w="4200" w:type="dxa"/>
            <w:shd w:val="clear" w:color="auto" w:fill="F2F4F6"/>
            <w:tcMar>
              <w:top w:w="80" w:type="dxa"/>
              <w:left w:w="130" w:type="dxa"/>
              <w:bottom w:w="80" w:type="dxa"/>
              <w:right w:w="130" w:type="dxa"/>
            </w:tcMar>
          </w:tcPr>
          <w:p w14:paraId="2BC8740C" w14:textId="77777777" w:rsidR="00EC0F59" w:rsidRDefault="00E67DC1">
            <w:pPr>
              <w:spacing w:line="250" w:lineRule="auto"/>
            </w:pPr>
            <w:r>
              <w:rPr>
                <w:sz w:val="18"/>
                <w:szCs w:val="18"/>
              </w:rPr>
              <w:t>New role confirmed and the new profile selected</w:t>
            </w:r>
          </w:p>
        </w:tc>
        <w:tc>
          <w:tcPr>
            <w:tcW w:w="1700" w:type="dxa"/>
            <w:shd w:val="clear" w:color="auto" w:fill="F2F4F6"/>
            <w:tcMar>
              <w:top w:w="80" w:type="dxa"/>
              <w:left w:w="130" w:type="dxa"/>
              <w:bottom w:w="80" w:type="dxa"/>
              <w:right w:w="130" w:type="dxa"/>
            </w:tcMar>
          </w:tcPr>
          <w:p w14:paraId="4418CB3F" w14:textId="77777777" w:rsidR="00EC0F59" w:rsidRDefault="00E67DC1">
            <w:pPr>
              <w:spacing w:line="250" w:lineRule="auto"/>
            </w:pPr>
            <w:r>
              <w:rPr>
                <w:sz w:val="18"/>
                <w:szCs w:val="18"/>
              </w:rPr>
              <w:t>Manager</w:t>
            </w:r>
          </w:p>
        </w:tc>
        <w:tc>
          <w:tcPr>
            <w:tcW w:w="2960" w:type="dxa"/>
            <w:shd w:val="clear" w:color="auto" w:fill="F2F4F6"/>
            <w:tcMar>
              <w:top w:w="80" w:type="dxa"/>
              <w:left w:w="130" w:type="dxa"/>
              <w:bottom w:w="80" w:type="dxa"/>
              <w:right w:w="130" w:type="dxa"/>
            </w:tcMar>
          </w:tcPr>
          <w:p w14:paraId="063A1664" w14:textId="77777777" w:rsidR="00EC0F59" w:rsidRDefault="00E67DC1">
            <w:pPr>
              <w:spacing w:line="250" w:lineRule="auto"/>
            </w:pPr>
            <w:r>
              <w:rPr>
                <w:sz w:val="18"/>
                <w:szCs w:val="18"/>
              </w:rPr>
              <w:t>Approved request record</w:t>
            </w:r>
          </w:p>
        </w:tc>
      </w:tr>
      <w:tr w:rsidR="00EC0F59" w14:paraId="7C5295FD" w14:textId="77777777">
        <w:tblPrEx>
          <w:tblCellMar>
            <w:top w:w="0" w:type="dxa"/>
            <w:bottom w:w="0" w:type="dxa"/>
          </w:tblCellMar>
        </w:tblPrEx>
        <w:trPr>
          <w:gridAfter w:val="1"/>
          <w:wAfter w:w="23" w:type="dxa"/>
          <w:cantSplit/>
        </w:trPr>
        <w:tc>
          <w:tcPr>
            <w:tcW w:w="500" w:type="dxa"/>
            <w:gridSpan w:val="2"/>
            <w:shd w:val="clear" w:color="auto" w:fill="FFFFFF"/>
            <w:tcMar>
              <w:top w:w="80" w:type="dxa"/>
              <w:left w:w="130" w:type="dxa"/>
              <w:bottom w:w="80" w:type="dxa"/>
              <w:right w:w="130" w:type="dxa"/>
            </w:tcMar>
          </w:tcPr>
          <w:p w14:paraId="42D6696F" w14:textId="77777777" w:rsidR="00EC0F59" w:rsidRDefault="00E67DC1">
            <w:pPr>
              <w:spacing w:line="250" w:lineRule="auto"/>
            </w:pPr>
            <w:r>
              <w:rPr>
                <w:b/>
                <w:bCs/>
                <w:sz w:val="18"/>
                <w:szCs w:val="18"/>
              </w:rPr>
              <w:t>2</w:t>
            </w:r>
          </w:p>
        </w:tc>
        <w:tc>
          <w:tcPr>
            <w:tcW w:w="4200" w:type="dxa"/>
            <w:shd w:val="clear" w:color="auto" w:fill="FFFFFF"/>
            <w:tcMar>
              <w:top w:w="80" w:type="dxa"/>
              <w:left w:w="130" w:type="dxa"/>
              <w:bottom w:w="80" w:type="dxa"/>
              <w:right w:w="130" w:type="dxa"/>
            </w:tcMar>
          </w:tcPr>
          <w:p w14:paraId="3697AEA7" w14:textId="77777777" w:rsidR="00EC0F59" w:rsidRDefault="00E67DC1">
            <w:pPr>
              <w:spacing w:line="250" w:lineRule="auto"/>
            </w:pPr>
            <w:r>
              <w:rPr>
                <w:sz w:val="18"/>
                <w:szCs w:val="18"/>
              </w:rPr>
              <w:t>Access associated with the previous role identified</w:t>
            </w:r>
          </w:p>
        </w:tc>
        <w:tc>
          <w:tcPr>
            <w:tcW w:w="1700" w:type="dxa"/>
            <w:shd w:val="clear" w:color="auto" w:fill="FFFFFF"/>
            <w:tcMar>
              <w:top w:w="80" w:type="dxa"/>
              <w:left w:w="130" w:type="dxa"/>
              <w:bottom w:w="80" w:type="dxa"/>
              <w:right w:w="130" w:type="dxa"/>
            </w:tcMar>
          </w:tcPr>
          <w:p w14:paraId="741402A6" w14:textId="77777777" w:rsidR="00EC0F59" w:rsidRDefault="00E67DC1">
            <w:pPr>
              <w:spacing w:line="250" w:lineRule="auto"/>
            </w:pPr>
            <w:r>
              <w:rPr>
                <w:sz w:val="18"/>
                <w:szCs w:val="18"/>
              </w:rPr>
              <w:t>Manager and IT</w:t>
            </w:r>
          </w:p>
        </w:tc>
        <w:tc>
          <w:tcPr>
            <w:tcW w:w="2960" w:type="dxa"/>
            <w:shd w:val="clear" w:color="auto" w:fill="FFFFFF"/>
            <w:tcMar>
              <w:top w:w="80" w:type="dxa"/>
              <w:left w:w="130" w:type="dxa"/>
              <w:bottom w:w="80" w:type="dxa"/>
              <w:right w:w="130" w:type="dxa"/>
            </w:tcMar>
          </w:tcPr>
          <w:p w14:paraId="3EB68D2C" w14:textId="77777777" w:rsidR="00EC0F59" w:rsidRDefault="00E67DC1">
            <w:pPr>
              <w:spacing w:line="250" w:lineRule="auto"/>
            </w:pPr>
            <w:r>
              <w:rPr>
                <w:sz w:val="18"/>
                <w:szCs w:val="18"/>
              </w:rPr>
              <w:t>Comparison record</w:t>
            </w:r>
          </w:p>
        </w:tc>
      </w:tr>
      <w:tr w:rsidR="00EC0F59" w14:paraId="3AB4666E" w14:textId="77777777">
        <w:tblPrEx>
          <w:tblCellMar>
            <w:top w:w="0" w:type="dxa"/>
            <w:bottom w:w="0" w:type="dxa"/>
          </w:tblCellMar>
        </w:tblPrEx>
        <w:trPr>
          <w:gridAfter w:val="1"/>
          <w:wAfter w:w="23" w:type="dxa"/>
          <w:cantSplit/>
        </w:trPr>
        <w:tc>
          <w:tcPr>
            <w:tcW w:w="500" w:type="dxa"/>
            <w:gridSpan w:val="2"/>
            <w:shd w:val="clear" w:color="auto" w:fill="F2F4F6"/>
            <w:tcMar>
              <w:top w:w="80" w:type="dxa"/>
              <w:left w:w="130" w:type="dxa"/>
              <w:bottom w:w="80" w:type="dxa"/>
              <w:right w:w="130" w:type="dxa"/>
            </w:tcMar>
          </w:tcPr>
          <w:p w14:paraId="07511648" w14:textId="77777777" w:rsidR="00EC0F59" w:rsidRDefault="00E67DC1">
            <w:pPr>
              <w:spacing w:line="250" w:lineRule="auto"/>
            </w:pPr>
            <w:r>
              <w:rPr>
                <w:b/>
                <w:bCs/>
                <w:sz w:val="18"/>
                <w:szCs w:val="18"/>
              </w:rPr>
              <w:t>3</w:t>
            </w:r>
          </w:p>
        </w:tc>
        <w:tc>
          <w:tcPr>
            <w:tcW w:w="4200" w:type="dxa"/>
            <w:shd w:val="clear" w:color="auto" w:fill="F2F4F6"/>
            <w:tcMar>
              <w:top w:w="80" w:type="dxa"/>
              <w:left w:w="130" w:type="dxa"/>
              <w:bottom w:w="80" w:type="dxa"/>
              <w:right w:w="130" w:type="dxa"/>
            </w:tcMar>
          </w:tcPr>
          <w:p w14:paraId="4CD075F0" w14:textId="77777777" w:rsidR="00EC0F59" w:rsidRDefault="00E67DC1">
            <w:pPr>
              <w:spacing w:line="250" w:lineRule="auto"/>
            </w:pPr>
            <w:r>
              <w:rPr>
                <w:sz w:val="18"/>
                <w:szCs w:val="18"/>
              </w:rPr>
              <w:t>Previous access removed, not merely supplemented</w:t>
            </w:r>
          </w:p>
        </w:tc>
        <w:tc>
          <w:tcPr>
            <w:tcW w:w="1700" w:type="dxa"/>
            <w:shd w:val="clear" w:color="auto" w:fill="F2F4F6"/>
            <w:tcMar>
              <w:top w:w="80" w:type="dxa"/>
              <w:left w:w="130" w:type="dxa"/>
              <w:bottom w:w="80" w:type="dxa"/>
              <w:right w:w="130" w:type="dxa"/>
            </w:tcMar>
          </w:tcPr>
          <w:p w14:paraId="74495159" w14:textId="77777777" w:rsidR="00EC0F59" w:rsidRDefault="00E67DC1">
            <w:pPr>
              <w:spacing w:line="250" w:lineRule="auto"/>
            </w:pPr>
            <w:r>
              <w:rPr>
                <w:sz w:val="18"/>
                <w:szCs w:val="18"/>
              </w:rPr>
              <w:t>IT</w:t>
            </w:r>
          </w:p>
        </w:tc>
        <w:tc>
          <w:tcPr>
            <w:tcW w:w="2960" w:type="dxa"/>
            <w:shd w:val="clear" w:color="auto" w:fill="F2F4F6"/>
            <w:tcMar>
              <w:top w:w="80" w:type="dxa"/>
              <w:left w:w="130" w:type="dxa"/>
              <w:bottom w:w="80" w:type="dxa"/>
              <w:right w:w="130" w:type="dxa"/>
            </w:tcMar>
          </w:tcPr>
          <w:p w14:paraId="3BC2C961" w14:textId="77777777" w:rsidR="00EC0F59" w:rsidRDefault="00E67DC1">
            <w:pPr>
              <w:spacing w:line="250" w:lineRule="auto"/>
            </w:pPr>
            <w:r>
              <w:rPr>
                <w:sz w:val="18"/>
                <w:szCs w:val="18"/>
              </w:rPr>
              <w:t>Change record showing removals</w:t>
            </w:r>
          </w:p>
        </w:tc>
      </w:tr>
      <w:tr w:rsidR="00EC0F59" w14:paraId="4B9D3F94" w14:textId="77777777">
        <w:tblPrEx>
          <w:tblCellMar>
            <w:top w:w="0" w:type="dxa"/>
            <w:bottom w:w="0" w:type="dxa"/>
          </w:tblCellMar>
        </w:tblPrEx>
        <w:trPr>
          <w:gridAfter w:val="1"/>
          <w:wAfter w:w="23" w:type="dxa"/>
          <w:cantSplit/>
        </w:trPr>
        <w:tc>
          <w:tcPr>
            <w:tcW w:w="500" w:type="dxa"/>
            <w:gridSpan w:val="2"/>
            <w:shd w:val="clear" w:color="auto" w:fill="FFFFFF"/>
            <w:tcMar>
              <w:top w:w="80" w:type="dxa"/>
              <w:left w:w="130" w:type="dxa"/>
              <w:bottom w:w="80" w:type="dxa"/>
              <w:right w:w="130" w:type="dxa"/>
            </w:tcMar>
          </w:tcPr>
          <w:p w14:paraId="35CA5BC9" w14:textId="77777777" w:rsidR="00EC0F59" w:rsidRDefault="00E67DC1">
            <w:pPr>
              <w:spacing w:line="250" w:lineRule="auto"/>
            </w:pPr>
            <w:r>
              <w:rPr>
                <w:b/>
                <w:bCs/>
                <w:sz w:val="18"/>
                <w:szCs w:val="18"/>
              </w:rPr>
              <w:t>4</w:t>
            </w:r>
          </w:p>
        </w:tc>
        <w:tc>
          <w:tcPr>
            <w:tcW w:w="4200" w:type="dxa"/>
            <w:shd w:val="clear" w:color="auto" w:fill="FFFFFF"/>
            <w:tcMar>
              <w:top w:w="80" w:type="dxa"/>
              <w:left w:w="130" w:type="dxa"/>
              <w:bottom w:w="80" w:type="dxa"/>
              <w:right w:w="130" w:type="dxa"/>
            </w:tcMar>
          </w:tcPr>
          <w:p w14:paraId="2F2FEEFC" w14:textId="77777777" w:rsidR="00EC0F59" w:rsidRDefault="00E67DC1">
            <w:pPr>
              <w:spacing w:line="250" w:lineRule="auto"/>
            </w:pPr>
            <w:r>
              <w:rPr>
                <w:sz w:val="18"/>
                <w:szCs w:val="18"/>
              </w:rPr>
              <w:t>Privileged access reassessed and removed where no longer required</w:t>
            </w:r>
          </w:p>
        </w:tc>
        <w:tc>
          <w:tcPr>
            <w:tcW w:w="1700" w:type="dxa"/>
            <w:shd w:val="clear" w:color="auto" w:fill="FFFFFF"/>
            <w:tcMar>
              <w:top w:w="80" w:type="dxa"/>
              <w:left w:w="130" w:type="dxa"/>
              <w:bottom w:w="80" w:type="dxa"/>
              <w:right w:w="130" w:type="dxa"/>
            </w:tcMar>
          </w:tcPr>
          <w:p w14:paraId="5CEFFF87" w14:textId="77777777" w:rsidR="00EC0F59" w:rsidRDefault="00E67DC1">
            <w:pPr>
              <w:spacing w:line="250" w:lineRule="auto"/>
            </w:pPr>
            <w:r>
              <w:rPr>
                <w:sz w:val="18"/>
                <w:szCs w:val="18"/>
              </w:rPr>
              <w:t>IT</w:t>
            </w:r>
          </w:p>
        </w:tc>
        <w:tc>
          <w:tcPr>
            <w:tcW w:w="2960" w:type="dxa"/>
            <w:shd w:val="clear" w:color="auto" w:fill="FFFFFF"/>
            <w:tcMar>
              <w:top w:w="80" w:type="dxa"/>
              <w:left w:w="130" w:type="dxa"/>
              <w:bottom w:w="80" w:type="dxa"/>
              <w:right w:w="130" w:type="dxa"/>
            </w:tcMar>
          </w:tcPr>
          <w:p w14:paraId="7E2AD0E8" w14:textId="77777777" w:rsidR="00EC0F59" w:rsidRDefault="00E67DC1">
            <w:pPr>
              <w:spacing w:line="250" w:lineRule="auto"/>
            </w:pPr>
            <w:r>
              <w:rPr>
                <w:sz w:val="18"/>
                <w:szCs w:val="18"/>
              </w:rPr>
              <w:t>Privileged account list update</w:t>
            </w:r>
          </w:p>
        </w:tc>
      </w:tr>
      <w:tr w:rsidR="00EC0F59" w14:paraId="68E350E7" w14:textId="77777777">
        <w:tblPrEx>
          <w:tblCellMar>
            <w:top w:w="0" w:type="dxa"/>
            <w:bottom w:w="0" w:type="dxa"/>
          </w:tblCellMar>
        </w:tblPrEx>
        <w:trPr>
          <w:gridAfter w:val="1"/>
          <w:wAfter w:w="23" w:type="dxa"/>
          <w:cantSplit/>
        </w:trPr>
        <w:tc>
          <w:tcPr>
            <w:tcW w:w="500" w:type="dxa"/>
            <w:gridSpan w:val="2"/>
            <w:shd w:val="clear" w:color="auto" w:fill="F2F4F6"/>
            <w:tcMar>
              <w:top w:w="80" w:type="dxa"/>
              <w:left w:w="130" w:type="dxa"/>
              <w:bottom w:w="80" w:type="dxa"/>
              <w:right w:w="130" w:type="dxa"/>
            </w:tcMar>
          </w:tcPr>
          <w:p w14:paraId="6A9CEECC" w14:textId="77777777" w:rsidR="00EC0F59" w:rsidRDefault="00E67DC1">
            <w:pPr>
              <w:spacing w:line="250" w:lineRule="auto"/>
            </w:pPr>
            <w:r>
              <w:rPr>
                <w:b/>
                <w:bCs/>
                <w:sz w:val="18"/>
                <w:szCs w:val="18"/>
              </w:rPr>
              <w:t>5</w:t>
            </w:r>
          </w:p>
        </w:tc>
        <w:tc>
          <w:tcPr>
            <w:tcW w:w="4200" w:type="dxa"/>
            <w:shd w:val="clear" w:color="auto" w:fill="F2F4F6"/>
            <w:tcMar>
              <w:top w:w="80" w:type="dxa"/>
              <w:left w:w="130" w:type="dxa"/>
              <w:bottom w:w="80" w:type="dxa"/>
              <w:right w:w="130" w:type="dxa"/>
            </w:tcMar>
          </w:tcPr>
          <w:p w14:paraId="218206BE" w14:textId="77777777" w:rsidR="00EC0F59" w:rsidRDefault="00E67DC1">
            <w:pPr>
              <w:spacing w:line="250" w:lineRule="auto"/>
            </w:pPr>
            <w:r>
              <w:rPr>
                <w:sz w:val="18"/>
                <w:szCs w:val="18"/>
              </w:rPr>
              <w:t>Credential store memberships adjusted</w:t>
            </w:r>
          </w:p>
        </w:tc>
        <w:tc>
          <w:tcPr>
            <w:tcW w:w="1700" w:type="dxa"/>
            <w:shd w:val="clear" w:color="auto" w:fill="F2F4F6"/>
            <w:tcMar>
              <w:top w:w="80" w:type="dxa"/>
              <w:left w:w="130" w:type="dxa"/>
              <w:bottom w:w="80" w:type="dxa"/>
              <w:right w:w="130" w:type="dxa"/>
            </w:tcMar>
          </w:tcPr>
          <w:p w14:paraId="14495974" w14:textId="77777777" w:rsidR="00EC0F59" w:rsidRDefault="00E67DC1">
            <w:pPr>
              <w:spacing w:line="250" w:lineRule="auto"/>
            </w:pPr>
            <w:r>
              <w:rPr>
                <w:sz w:val="18"/>
                <w:szCs w:val="18"/>
              </w:rPr>
              <w:t>IT</w:t>
            </w:r>
          </w:p>
        </w:tc>
        <w:tc>
          <w:tcPr>
            <w:tcW w:w="2960" w:type="dxa"/>
            <w:shd w:val="clear" w:color="auto" w:fill="F2F4F6"/>
            <w:tcMar>
              <w:top w:w="80" w:type="dxa"/>
              <w:left w:w="130" w:type="dxa"/>
              <w:bottom w:w="80" w:type="dxa"/>
              <w:right w:w="130" w:type="dxa"/>
            </w:tcMar>
          </w:tcPr>
          <w:p w14:paraId="5CF973FB" w14:textId="77777777" w:rsidR="00EC0F59" w:rsidRDefault="00E67DC1">
            <w:pPr>
              <w:spacing w:line="250" w:lineRule="auto"/>
            </w:pPr>
            <w:r>
              <w:rPr>
                <w:sz w:val="18"/>
                <w:szCs w:val="18"/>
              </w:rPr>
              <w:t>Vault membership change</w:t>
            </w:r>
          </w:p>
        </w:tc>
      </w:tr>
      <w:tr w:rsidR="00EC0F59" w14:paraId="3A4D0EE0" w14:textId="77777777">
        <w:tblPrEx>
          <w:tblCellMar>
            <w:top w:w="0" w:type="dxa"/>
            <w:bottom w:w="0" w:type="dxa"/>
          </w:tblCellMar>
        </w:tblPrEx>
        <w:trPr>
          <w:gridAfter w:val="1"/>
          <w:wAfter w:w="23" w:type="dxa"/>
          <w:cantSplit/>
        </w:trPr>
        <w:tc>
          <w:tcPr>
            <w:tcW w:w="500" w:type="dxa"/>
            <w:gridSpan w:val="2"/>
            <w:shd w:val="clear" w:color="auto" w:fill="FFFFFF"/>
            <w:tcMar>
              <w:top w:w="80" w:type="dxa"/>
              <w:left w:w="130" w:type="dxa"/>
              <w:bottom w:w="80" w:type="dxa"/>
              <w:right w:w="130" w:type="dxa"/>
            </w:tcMar>
          </w:tcPr>
          <w:p w14:paraId="73A39D42" w14:textId="77777777" w:rsidR="00EC0F59" w:rsidRDefault="00E67DC1">
            <w:pPr>
              <w:spacing w:line="250" w:lineRule="auto"/>
            </w:pPr>
            <w:r>
              <w:rPr>
                <w:b/>
                <w:bCs/>
                <w:sz w:val="18"/>
                <w:szCs w:val="18"/>
              </w:rPr>
              <w:t>6</w:t>
            </w:r>
          </w:p>
        </w:tc>
        <w:tc>
          <w:tcPr>
            <w:tcW w:w="4200" w:type="dxa"/>
            <w:shd w:val="clear" w:color="auto" w:fill="FFFFFF"/>
            <w:tcMar>
              <w:top w:w="80" w:type="dxa"/>
              <w:left w:w="130" w:type="dxa"/>
              <w:bottom w:w="80" w:type="dxa"/>
              <w:right w:w="130" w:type="dxa"/>
            </w:tcMar>
          </w:tcPr>
          <w:p w14:paraId="66D4EA08" w14:textId="77777777" w:rsidR="00EC0F59" w:rsidRDefault="00E67DC1">
            <w:pPr>
              <w:spacing w:line="250" w:lineRule="auto"/>
            </w:pPr>
            <w:r>
              <w:rPr>
                <w:sz w:val="18"/>
                <w:szCs w:val="18"/>
              </w:rPr>
              <w:t>Delegated mailbox and file permissions reviewed</w:t>
            </w:r>
          </w:p>
        </w:tc>
        <w:tc>
          <w:tcPr>
            <w:tcW w:w="1700" w:type="dxa"/>
            <w:shd w:val="clear" w:color="auto" w:fill="FFFFFF"/>
            <w:tcMar>
              <w:top w:w="80" w:type="dxa"/>
              <w:left w:w="130" w:type="dxa"/>
              <w:bottom w:w="80" w:type="dxa"/>
              <w:right w:w="130" w:type="dxa"/>
            </w:tcMar>
          </w:tcPr>
          <w:p w14:paraId="112314E4" w14:textId="77777777" w:rsidR="00EC0F59" w:rsidRDefault="00E67DC1">
            <w:pPr>
              <w:spacing w:line="250" w:lineRule="auto"/>
            </w:pPr>
            <w:r>
              <w:rPr>
                <w:sz w:val="18"/>
                <w:szCs w:val="18"/>
              </w:rPr>
              <w:t>IT</w:t>
            </w:r>
          </w:p>
        </w:tc>
        <w:tc>
          <w:tcPr>
            <w:tcW w:w="2960" w:type="dxa"/>
            <w:shd w:val="clear" w:color="auto" w:fill="FFFFFF"/>
            <w:tcMar>
              <w:top w:w="80" w:type="dxa"/>
              <w:left w:w="130" w:type="dxa"/>
              <w:bottom w:w="80" w:type="dxa"/>
              <w:right w:w="130" w:type="dxa"/>
            </w:tcMar>
          </w:tcPr>
          <w:p w14:paraId="09E53C75" w14:textId="77777777" w:rsidR="00EC0F59" w:rsidRDefault="00E67DC1">
            <w:pPr>
              <w:spacing w:line="250" w:lineRule="auto"/>
            </w:pPr>
            <w:r>
              <w:rPr>
                <w:sz w:val="18"/>
                <w:szCs w:val="18"/>
              </w:rPr>
              <w:t>Permission change record</w:t>
            </w:r>
          </w:p>
        </w:tc>
      </w:tr>
      <w:tr w:rsidR="00EC0F59" w14:paraId="14E2B7C5" w14:textId="77777777">
        <w:tblPrEx>
          <w:tblCellMar>
            <w:top w:w="0" w:type="dxa"/>
            <w:bottom w:w="0" w:type="dxa"/>
          </w:tblCellMar>
        </w:tblPrEx>
        <w:trPr>
          <w:gridAfter w:val="1"/>
          <w:wAfter w:w="23" w:type="dxa"/>
          <w:cantSplit/>
        </w:trPr>
        <w:tc>
          <w:tcPr>
            <w:tcW w:w="500" w:type="dxa"/>
            <w:gridSpan w:val="2"/>
            <w:shd w:val="clear" w:color="auto" w:fill="F2F4F6"/>
            <w:tcMar>
              <w:top w:w="80" w:type="dxa"/>
              <w:left w:w="130" w:type="dxa"/>
              <w:bottom w:w="80" w:type="dxa"/>
              <w:right w:w="130" w:type="dxa"/>
            </w:tcMar>
          </w:tcPr>
          <w:p w14:paraId="39406DF5" w14:textId="77777777" w:rsidR="00EC0F59" w:rsidRDefault="00E67DC1">
            <w:pPr>
              <w:spacing w:line="250" w:lineRule="auto"/>
            </w:pPr>
            <w:r>
              <w:rPr>
                <w:b/>
                <w:bCs/>
                <w:sz w:val="18"/>
                <w:szCs w:val="18"/>
              </w:rPr>
              <w:t>7</w:t>
            </w:r>
          </w:p>
        </w:tc>
        <w:tc>
          <w:tcPr>
            <w:tcW w:w="4200" w:type="dxa"/>
            <w:shd w:val="clear" w:color="auto" w:fill="F2F4F6"/>
            <w:tcMar>
              <w:top w:w="80" w:type="dxa"/>
              <w:left w:w="130" w:type="dxa"/>
              <w:bottom w:w="80" w:type="dxa"/>
              <w:right w:w="130" w:type="dxa"/>
            </w:tcMar>
          </w:tcPr>
          <w:p w14:paraId="77C72DE3" w14:textId="77777777" w:rsidR="00EC0F59" w:rsidRDefault="00E67DC1">
            <w:pPr>
              <w:spacing w:line="250" w:lineRule="auto"/>
            </w:pPr>
            <w:r>
              <w:rPr>
                <w:sz w:val="18"/>
                <w:szCs w:val="18"/>
              </w:rPr>
              <w:t>Segregation of duties conflicts checked against the new profile</w:t>
            </w:r>
          </w:p>
        </w:tc>
        <w:tc>
          <w:tcPr>
            <w:tcW w:w="1700" w:type="dxa"/>
            <w:shd w:val="clear" w:color="auto" w:fill="F2F4F6"/>
            <w:tcMar>
              <w:top w:w="80" w:type="dxa"/>
              <w:left w:w="130" w:type="dxa"/>
              <w:bottom w:w="80" w:type="dxa"/>
              <w:right w:w="130" w:type="dxa"/>
            </w:tcMar>
          </w:tcPr>
          <w:p w14:paraId="2F384E29" w14:textId="77777777" w:rsidR="00EC0F59" w:rsidRDefault="00E67DC1">
            <w:pPr>
              <w:spacing w:line="250" w:lineRule="auto"/>
            </w:pPr>
            <w:r>
              <w:rPr>
                <w:sz w:val="18"/>
                <w:szCs w:val="18"/>
              </w:rPr>
              <w:t>Manager</w:t>
            </w:r>
          </w:p>
        </w:tc>
        <w:tc>
          <w:tcPr>
            <w:tcW w:w="2960" w:type="dxa"/>
            <w:shd w:val="clear" w:color="auto" w:fill="F2F4F6"/>
            <w:tcMar>
              <w:top w:w="80" w:type="dxa"/>
              <w:left w:w="130" w:type="dxa"/>
              <w:bottom w:w="80" w:type="dxa"/>
              <w:right w:w="130" w:type="dxa"/>
            </w:tcMar>
          </w:tcPr>
          <w:p w14:paraId="1E1B3591" w14:textId="77777777" w:rsidR="00EC0F59" w:rsidRDefault="00E67DC1">
            <w:pPr>
              <w:spacing w:line="250" w:lineRule="auto"/>
            </w:pPr>
            <w:r>
              <w:rPr>
                <w:sz w:val="18"/>
                <w:szCs w:val="18"/>
              </w:rPr>
              <w:t>Conflict check record</w:t>
            </w:r>
          </w:p>
        </w:tc>
      </w:tr>
      <w:tr w:rsidR="00EC0F59" w14:paraId="254ACE5A" w14:textId="77777777">
        <w:tblPrEx>
          <w:tblCellMar>
            <w:top w:w="0" w:type="dxa"/>
            <w:bottom w:w="0" w:type="dxa"/>
          </w:tblCellMar>
        </w:tblPrEx>
        <w:trPr>
          <w:gridAfter w:val="1"/>
          <w:wAfter w:w="23" w:type="dxa"/>
          <w:cantSplit/>
        </w:trPr>
        <w:tc>
          <w:tcPr>
            <w:tcW w:w="500" w:type="dxa"/>
            <w:gridSpan w:val="2"/>
            <w:shd w:val="clear" w:color="auto" w:fill="FFFFFF"/>
            <w:tcMar>
              <w:top w:w="80" w:type="dxa"/>
              <w:left w:w="130" w:type="dxa"/>
              <w:bottom w:w="80" w:type="dxa"/>
              <w:right w:w="130" w:type="dxa"/>
            </w:tcMar>
          </w:tcPr>
          <w:p w14:paraId="58B0CDF7" w14:textId="77777777" w:rsidR="00EC0F59" w:rsidRDefault="00E67DC1">
            <w:pPr>
              <w:spacing w:line="250" w:lineRule="auto"/>
            </w:pPr>
            <w:r>
              <w:rPr>
                <w:b/>
                <w:bCs/>
                <w:sz w:val="18"/>
                <w:szCs w:val="18"/>
              </w:rPr>
              <w:t>8</w:t>
            </w:r>
          </w:p>
        </w:tc>
        <w:tc>
          <w:tcPr>
            <w:tcW w:w="4200" w:type="dxa"/>
            <w:shd w:val="clear" w:color="auto" w:fill="FFFFFF"/>
            <w:tcMar>
              <w:top w:w="80" w:type="dxa"/>
              <w:left w:w="130" w:type="dxa"/>
              <w:bottom w:w="80" w:type="dxa"/>
              <w:right w:w="130" w:type="dxa"/>
            </w:tcMar>
          </w:tcPr>
          <w:p w14:paraId="11DA6EED" w14:textId="77777777" w:rsidR="00EC0F59" w:rsidRDefault="00E67DC1">
            <w:pPr>
              <w:spacing w:line="250" w:lineRule="auto"/>
            </w:pPr>
            <w:r>
              <w:rPr>
                <w:sz w:val="18"/>
                <w:szCs w:val="18"/>
              </w:rPr>
              <w:t>Manager confirms the new profile is correct and the old one is gone</w:t>
            </w:r>
          </w:p>
        </w:tc>
        <w:tc>
          <w:tcPr>
            <w:tcW w:w="1700" w:type="dxa"/>
            <w:shd w:val="clear" w:color="auto" w:fill="FFFFFF"/>
            <w:tcMar>
              <w:top w:w="80" w:type="dxa"/>
              <w:left w:w="130" w:type="dxa"/>
              <w:bottom w:w="80" w:type="dxa"/>
              <w:right w:w="130" w:type="dxa"/>
            </w:tcMar>
          </w:tcPr>
          <w:p w14:paraId="03DE26AF" w14:textId="77777777" w:rsidR="00EC0F59" w:rsidRDefault="00E67DC1">
            <w:pPr>
              <w:spacing w:line="250" w:lineRule="auto"/>
            </w:pPr>
            <w:r>
              <w:rPr>
                <w:sz w:val="18"/>
                <w:szCs w:val="18"/>
              </w:rPr>
              <w:t>Manager</w:t>
            </w:r>
          </w:p>
        </w:tc>
        <w:tc>
          <w:tcPr>
            <w:tcW w:w="2960" w:type="dxa"/>
            <w:shd w:val="clear" w:color="auto" w:fill="FFFFFF"/>
            <w:tcMar>
              <w:top w:w="80" w:type="dxa"/>
              <w:left w:w="130" w:type="dxa"/>
              <w:bottom w:w="80" w:type="dxa"/>
              <w:right w:w="130" w:type="dxa"/>
            </w:tcMar>
          </w:tcPr>
          <w:p w14:paraId="7C7EBDF8" w14:textId="77777777" w:rsidR="00EC0F59" w:rsidRDefault="00E67DC1">
            <w:pPr>
              <w:spacing w:line="250" w:lineRule="auto"/>
            </w:pPr>
            <w:r>
              <w:rPr>
                <w:sz w:val="18"/>
                <w:szCs w:val="18"/>
              </w:rPr>
              <w:t>Confirmation record</w:t>
            </w:r>
          </w:p>
        </w:tc>
      </w:tr>
      <w:tr w:rsidR="00EC0F59" w14:paraId="2AC32D98" w14:textId="77777777">
        <w:tblPrEx>
          <w:tblCellMar>
            <w:top w:w="0" w:type="dxa"/>
            <w:bottom w:w="0" w:type="dxa"/>
          </w:tblCellMar>
        </w:tblPrEx>
        <w:trPr>
          <w:gridBefore w:val="1"/>
          <w:wBefore w:w="23" w:type="dxa"/>
        </w:trPr>
        <w:tc>
          <w:tcPr>
            <w:tcW w:w="9360" w:type="dxa"/>
            <w:gridSpan w:val="5"/>
            <w:tcBorders>
              <w:left w:val="single" w:sz="22" w:space="0" w:color="C2551D"/>
            </w:tcBorders>
            <w:shd w:val="clear" w:color="auto" w:fill="F2F4F6"/>
            <w:tcMar>
              <w:top w:w="150" w:type="dxa"/>
              <w:left w:w="190" w:type="dxa"/>
              <w:bottom w:w="150" w:type="dxa"/>
              <w:right w:w="190" w:type="dxa"/>
            </w:tcMar>
          </w:tcPr>
          <w:p w14:paraId="41DB24E4" w14:textId="77777777" w:rsidR="00EC0F59" w:rsidRDefault="00E67DC1">
            <w:pPr>
              <w:spacing w:after="70"/>
            </w:pPr>
            <w:r>
              <w:rPr>
                <w:b/>
                <w:bCs/>
                <w:caps/>
                <w:color w:val="C2551D"/>
                <w:sz w:val="16"/>
                <w:szCs w:val="16"/>
              </w:rPr>
              <w:t>If only one line of this standard is adopted</w:t>
            </w:r>
          </w:p>
          <w:p w14:paraId="0F2322A3" w14:textId="77777777" w:rsidR="00EC0F59" w:rsidRDefault="00E67DC1">
            <w:pPr>
              <w:spacing w:after="60" w:line="264" w:lineRule="auto"/>
            </w:pPr>
            <w:r>
              <w:rPr>
                <w:sz w:val="19"/>
                <w:szCs w:val="19"/>
              </w:rPr>
              <w:t>Make it step three. Adding new access without removing the old is how an individual with five years of service ends up able to reach everything the organization holds.</w:t>
            </w:r>
          </w:p>
          <w:p w14:paraId="51F47898" w14:textId="77777777" w:rsidR="00EC0F59" w:rsidRDefault="00E67DC1">
            <w:pPr>
              <w:spacing w:after="60" w:line="264" w:lineRule="auto"/>
            </w:pPr>
            <w:r>
              <w:rPr>
                <w:sz w:val="19"/>
                <w:szCs w:val="19"/>
              </w:rPr>
              <w:t>It is also invisible. Nobody notices accumulated access until an assessment surfaces it or an account is compromised and the blast radius turns out to be the whole estate.</w:t>
            </w:r>
          </w:p>
        </w:tc>
      </w:tr>
    </w:tbl>
    <w:p w14:paraId="1CB8F9E9" w14:textId="77777777" w:rsidR="00EC0F59" w:rsidRDefault="00E67DC1">
      <w:pPr>
        <w:pStyle w:val="Heading2"/>
        <w:keepNext/>
        <w:keepLines/>
        <w:spacing w:before="240" w:after="100"/>
      </w:pPr>
      <w:bookmarkStart w:id="12" w:name="_Toc240388314"/>
      <w:r>
        <w:t>4.2  Temporary cover</w:t>
      </w:r>
      <w:bookmarkEnd w:id="12"/>
    </w:p>
    <w:p w14:paraId="735221DE" w14:textId="4DD027A0" w:rsidR="00EC0F59" w:rsidRDefault="00E67DC1" w:rsidP="00A825CD">
      <w:pPr>
        <w:spacing w:after="130" w:line="262" w:lineRule="auto"/>
      </w:pPr>
      <w:r>
        <w:t>Where an individual covers another role temporarily, access is granted with an expiry date rather than indefinitely. Where the cover extends, the access is renewed explicitly with a new expiry rather than allowed to persist.</w:t>
      </w:r>
    </w:p>
    <w:p w14:paraId="30EA3590" w14:textId="77777777" w:rsidR="00EC0F59" w:rsidRDefault="00E67DC1">
      <w:pPr>
        <w:pStyle w:val="Heading1"/>
        <w:keepNext/>
        <w:keepLines/>
        <w:pBdr>
          <w:bottom w:val="single" w:sz="8" w:space="6" w:color="D4DAE0"/>
        </w:pBdr>
        <w:spacing w:before="300" w:after="150"/>
      </w:pPr>
      <w:bookmarkStart w:id="13" w:name="_Toc240388315"/>
      <w:r>
        <w:t>5.  Leaver</w:t>
      </w:r>
      <w:bookmarkEnd w:id="13"/>
    </w:p>
    <w:p w14:paraId="2415AF27" w14:textId="77777777" w:rsidR="00EC0F59" w:rsidRDefault="00E67DC1">
      <w:pPr>
        <w:spacing w:after="130" w:line="262" w:lineRule="auto"/>
      </w:pPr>
      <w:r>
        <w:t>Triggered by human</w:t>
      </w:r>
      <w:r>
        <w:t xml:space="preserve"> resources on notice being given, and in any event before the last working day. Notification after departure is the norm in organizations that have not addressed this, and is the most common finding in access control.</w:t>
      </w:r>
    </w:p>
    <w:p w14:paraId="6EED3CD6" w14:textId="77777777" w:rsidR="00EC0F59" w:rsidRDefault="00E67DC1">
      <w:pPr>
        <w:pStyle w:val="Heading2"/>
        <w:keepNext/>
        <w:keepLines/>
        <w:spacing w:before="240" w:after="100"/>
      </w:pPr>
      <w:bookmarkStart w:id="14" w:name="_Toc240388316"/>
      <w:r>
        <w:t>5.1  Process</w:t>
      </w:r>
      <w:bookmarkEnd w:id="1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
        <w:gridCol w:w="477"/>
        <w:gridCol w:w="3687"/>
        <w:gridCol w:w="1398"/>
        <w:gridCol w:w="1397"/>
        <w:gridCol w:w="2355"/>
        <w:gridCol w:w="23"/>
      </w:tblGrid>
      <w:tr w:rsidR="00EC0F59" w14:paraId="59E84BD8" w14:textId="77777777">
        <w:tblPrEx>
          <w:tblCellMar>
            <w:top w:w="0" w:type="dxa"/>
            <w:bottom w:w="0" w:type="dxa"/>
          </w:tblCellMar>
        </w:tblPrEx>
        <w:trPr>
          <w:gridAfter w:val="1"/>
          <w:wAfter w:w="23" w:type="dxa"/>
          <w:cantSplit/>
          <w:tblHeader/>
        </w:trPr>
        <w:tc>
          <w:tcPr>
            <w:tcW w:w="500" w:type="dxa"/>
            <w:gridSpan w:val="2"/>
            <w:shd w:val="clear" w:color="auto" w:fill="15314B"/>
            <w:tcMar>
              <w:top w:w="80" w:type="dxa"/>
              <w:left w:w="130" w:type="dxa"/>
              <w:bottom w:w="80" w:type="dxa"/>
              <w:right w:w="130" w:type="dxa"/>
            </w:tcMar>
          </w:tcPr>
          <w:p w14:paraId="1E43DD7F" w14:textId="77777777" w:rsidR="00EC0F59" w:rsidRDefault="00E67DC1">
            <w:pPr>
              <w:spacing w:line="250" w:lineRule="auto"/>
            </w:pPr>
            <w:r>
              <w:rPr>
                <w:b/>
                <w:bCs/>
                <w:color w:val="FFFFFF"/>
                <w:sz w:val="18"/>
                <w:szCs w:val="18"/>
              </w:rPr>
              <w:t>#</w:t>
            </w:r>
          </w:p>
        </w:tc>
        <w:tc>
          <w:tcPr>
            <w:tcW w:w="3700" w:type="dxa"/>
            <w:shd w:val="clear" w:color="auto" w:fill="15314B"/>
            <w:tcMar>
              <w:top w:w="80" w:type="dxa"/>
              <w:left w:w="130" w:type="dxa"/>
              <w:bottom w:w="80" w:type="dxa"/>
              <w:right w:w="130" w:type="dxa"/>
            </w:tcMar>
          </w:tcPr>
          <w:p w14:paraId="2C951F70" w14:textId="77777777" w:rsidR="00EC0F59" w:rsidRDefault="00E67DC1">
            <w:pPr>
              <w:spacing w:line="250" w:lineRule="auto"/>
            </w:pPr>
            <w:r>
              <w:rPr>
                <w:b/>
                <w:bCs/>
                <w:color w:val="FFFFFF"/>
                <w:sz w:val="18"/>
                <w:szCs w:val="18"/>
              </w:rPr>
              <w:t>Step</w:t>
            </w:r>
          </w:p>
        </w:tc>
        <w:tc>
          <w:tcPr>
            <w:tcW w:w="1400" w:type="dxa"/>
            <w:shd w:val="clear" w:color="auto" w:fill="15314B"/>
            <w:tcMar>
              <w:top w:w="80" w:type="dxa"/>
              <w:left w:w="130" w:type="dxa"/>
              <w:bottom w:w="80" w:type="dxa"/>
              <w:right w:w="130" w:type="dxa"/>
            </w:tcMar>
          </w:tcPr>
          <w:p w14:paraId="6FE3DE68" w14:textId="77777777" w:rsidR="00EC0F59" w:rsidRDefault="00E67DC1">
            <w:pPr>
              <w:spacing w:line="250" w:lineRule="auto"/>
            </w:pPr>
            <w:r>
              <w:rPr>
                <w:b/>
                <w:bCs/>
                <w:color w:val="FFFFFF"/>
                <w:sz w:val="18"/>
                <w:szCs w:val="18"/>
              </w:rPr>
              <w:t>Owner</w:t>
            </w:r>
          </w:p>
        </w:tc>
        <w:tc>
          <w:tcPr>
            <w:tcW w:w="1400" w:type="dxa"/>
            <w:shd w:val="clear" w:color="auto" w:fill="15314B"/>
            <w:tcMar>
              <w:top w:w="80" w:type="dxa"/>
              <w:left w:w="130" w:type="dxa"/>
              <w:bottom w:w="80" w:type="dxa"/>
              <w:right w:w="130" w:type="dxa"/>
            </w:tcMar>
          </w:tcPr>
          <w:p w14:paraId="13D82A01" w14:textId="77777777" w:rsidR="00EC0F59" w:rsidRDefault="00E67DC1">
            <w:pPr>
              <w:spacing w:line="250" w:lineRule="auto"/>
            </w:pPr>
            <w:r>
              <w:rPr>
                <w:b/>
                <w:bCs/>
                <w:color w:val="FFFFFF"/>
                <w:sz w:val="18"/>
                <w:szCs w:val="18"/>
              </w:rPr>
              <w:t>Timing</w:t>
            </w:r>
          </w:p>
        </w:tc>
        <w:tc>
          <w:tcPr>
            <w:tcW w:w="2360" w:type="dxa"/>
            <w:shd w:val="clear" w:color="auto" w:fill="15314B"/>
            <w:tcMar>
              <w:top w:w="80" w:type="dxa"/>
              <w:left w:w="130" w:type="dxa"/>
              <w:bottom w:w="80" w:type="dxa"/>
              <w:right w:w="130" w:type="dxa"/>
            </w:tcMar>
          </w:tcPr>
          <w:p w14:paraId="66D02354" w14:textId="77777777" w:rsidR="00EC0F59" w:rsidRDefault="00E67DC1">
            <w:pPr>
              <w:spacing w:line="250" w:lineRule="auto"/>
            </w:pPr>
            <w:r>
              <w:rPr>
                <w:b/>
                <w:bCs/>
                <w:color w:val="FFFFFF"/>
                <w:sz w:val="18"/>
                <w:szCs w:val="18"/>
              </w:rPr>
              <w:t>Evide</w:t>
            </w:r>
            <w:r>
              <w:rPr>
                <w:b/>
                <w:bCs/>
                <w:color w:val="FFFFFF"/>
                <w:sz w:val="18"/>
                <w:szCs w:val="18"/>
              </w:rPr>
              <w:t>nce produced</w:t>
            </w:r>
          </w:p>
        </w:tc>
      </w:tr>
      <w:tr w:rsidR="00EC0F59" w14:paraId="2E3F1B18" w14:textId="77777777">
        <w:tblPrEx>
          <w:tblCellMar>
            <w:top w:w="0" w:type="dxa"/>
            <w:bottom w:w="0" w:type="dxa"/>
          </w:tblCellMar>
        </w:tblPrEx>
        <w:trPr>
          <w:gridAfter w:val="1"/>
          <w:wAfter w:w="23" w:type="dxa"/>
          <w:cantSplit/>
        </w:trPr>
        <w:tc>
          <w:tcPr>
            <w:tcW w:w="500" w:type="dxa"/>
            <w:gridSpan w:val="2"/>
            <w:shd w:val="clear" w:color="auto" w:fill="F2F4F6"/>
            <w:tcMar>
              <w:top w:w="80" w:type="dxa"/>
              <w:left w:w="130" w:type="dxa"/>
              <w:bottom w:w="80" w:type="dxa"/>
              <w:right w:w="130" w:type="dxa"/>
            </w:tcMar>
          </w:tcPr>
          <w:p w14:paraId="3FB280C0" w14:textId="77777777" w:rsidR="00EC0F59" w:rsidRDefault="00E67DC1">
            <w:pPr>
              <w:spacing w:line="250" w:lineRule="auto"/>
            </w:pPr>
            <w:r>
              <w:rPr>
                <w:b/>
                <w:bCs/>
                <w:sz w:val="18"/>
                <w:szCs w:val="18"/>
              </w:rPr>
              <w:t>1</w:t>
            </w:r>
          </w:p>
        </w:tc>
        <w:tc>
          <w:tcPr>
            <w:tcW w:w="3700" w:type="dxa"/>
            <w:shd w:val="clear" w:color="auto" w:fill="F2F4F6"/>
            <w:tcMar>
              <w:top w:w="80" w:type="dxa"/>
              <w:left w:w="130" w:type="dxa"/>
              <w:bottom w:w="80" w:type="dxa"/>
              <w:right w:w="130" w:type="dxa"/>
            </w:tcMar>
          </w:tcPr>
          <w:p w14:paraId="3E021314" w14:textId="77777777" w:rsidR="00EC0F59" w:rsidRDefault="00E67DC1">
            <w:pPr>
              <w:spacing w:line="250" w:lineRule="auto"/>
            </w:pPr>
            <w:r>
              <w:rPr>
                <w:sz w:val="18"/>
                <w:szCs w:val="18"/>
              </w:rPr>
              <w:t>HR notifies IT of the departure and the last working day</w:t>
            </w:r>
          </w:p>
        </w:tc>
        <w:tc>
          <w:tcPr>
            <w:tcW w:w="1400" w:type="dxa"/>
            <w:shd w:val="clear" w:color="auto" w:fill="F2F4F6"/>
            <w:tcMar>
              <w:top w:w="80" w:type="dxa"/>
              <w:left w:w="130" w:type="dxa"/>
              <w:bottom w:w="80" w:type="dxa"/>
              <w:right w:w="130" w:type="dxa"/>
            </w:tcMar>
          </w:tcPr>
          <w:p w14:paraId="70A2AB1F" w14:textId="77777777" w:rsidR="00EC0F59" w:rsidRDefault="00E67DC1">
            <w:pPr>
              <w:spacing w:line="250" w:lineRule="auto"/>
            </w:pPr>
            <w:r>
              <w:rPr>
                <w:sz w:val="18"/>
                <w:szCs w:val="18"/>
              </w:rPr>
              <w:t>HR</w:t>
            </w:r>
          </w:p>
        </w:tc>
        <w:tc>
          <w:tcPr>
            <w:tcW w:w="1400" w:type="dxa"/>
            <w:shd w:val="clear" w:color="auto" w:fill="F2F4F6"/>
            <w:tcMar>
              <w:top w:w="80" w:type="dxa"/>
              <w:left w:w="130" w:type="dxa"/>
              <w:bottom w:w="80" w:type="dxa"/>
              <w:right w:w="130" w:type="dxa"/>
            </w:tcMar>
          </w:tcPr>
          <w:p w14:paraId="2B8BC1B1" w14:textId="77777777" w:rsidR="00EC0F59" w:rsidRDefault="00E67DC1">
            <w:pPr>
              <w:spacing w:line="250" w:lineRule="auto"/>
            </w:pPr>
            <w:r>
              <w:rPr>
                <w:sz w:val="18"/>
                <w:szCs w:val="18"/>
              </w:rPr>
              <w:t>On notice</w:t>
            </w:r>
          </w:p>
        </w:tc>
        <w:tc>
          <w:tcPr>
            <w:tcW w:w="2360" w:type="dxa"/>
            <w:shd w:val="clear" w:color="auto" w:fill="F2F4F6"/>
            <w:tcMar>
              <w:top w:w="80" w:type="dxa"/>
              <w:left w:w="130" w:type="dxa"/>
              <w:bottom w:w="80" w:type="dxa"/>
              <w:right w:w="130" w:type="dxa"/>
            </w:tcMar>
          </w:tcPr>
          <w:p w14:paraId="2B927FD7" w14:textId="77777777" w:rsidR="00EC0F59" w:rsidRDefault="00E67DC1">
            <w:pPr>
              <w:spacing w:line="250" w:lineRule="auto"/>
            </w:pPr>
            <w:r>
              <w:rPr>
                <w:sz w:val="18"/>
                <w:szCs w:val="18"/>
              </w:rPr>
              <w:t>Notification record</w:t>
            </w:r>
          </w:p>
        </w:tc>
      </w:tr>
      <w:tr w:rsidR="00EC0F59" w14:paraId="740D487A" w14:textId="77777777">
        <w:tblPrEx>
          <w:tblCellMar>
            <w:top w:w="0" w:type="dxa"/>
            <w:bottom w:w="0" w:type="dxa"/>
          </w:tblCellMar>
        </w:tblPrEx>
        <w:trPr>
          <w:gridAfter w:val="1"/>
          <w:wAfter w:w="23" w:type="dxa"/>
          <w:cantSplit/>
        </w:trPr>
        <w:tc>
          <w:tcPr>
            <w:tcW w:w="500" w:type="dxa"/>
            <w:gridSpan w:val="2"/>
            <w:shd w:val="clear" w:color="auto" w:fill="FFFFFF"/>
            <w:tcMar>
              <w:top w:w="80" w:type="dxa"/>
              <w:left w:w="130" w:type="dxa"/>
              <w:bottom w:w="80" w:type="dxa"/>
              <w:right w:w="130" w:type="dxa"/>
            </w:tcMar>
          </w:tcPr>
          <w:p w14:paraId="45FF4634" w14:textId="77777777" w:rsidR="00EC0F59" w:rsidRDefault="00E67DC1">
            <w:pPr>
              <w:spacing w:line="250" w:lineRule="auto"/>
            </w:pPr>
            <w:r>
              <w:rPr>
                <w:b/>
                <w:bCs/>
                <w:sz w:val="18"/>
                <w:szCs w:val="18"/>
              </w:rPr>
              <w:t>2</w:t>
            </w:r>
          </w:p>
        </w:tc>
        <w:tc>
          <w:tcPr>
            <w:tcW w:w="3700" w:type="dxa"/>
            <w:shd w:val="clear" w:color="auto" w:fill="FFFFFF"/>
            <w:tcMar>
              <w:top w:w="80" w:type="dxa"/>
              <w:left w:w="130" w:type="dxa"/>
              <w:bottom w:w="80" w:type="dxa"/>
              <w:right w:w="130" w:type="dxa"/>
            </w:tcMar>
          </w:tcPr>
          <w:p w14:paraId="6D35149A" w14:textId="77777777" w:rsidR="00EC0F59" w:rsidRDefault="00E67DC1">
            <w:pPr>
              <w:spacing w:line="250" w:lineRule="auto"/>
            </w:pPr>
            <w:r>
              <w:rPr>
                <w:sz w:val="18"/>
                <w:szCs w:val="18"/>
              </w:rPr>
              <w:t>Accounts disabled, not deleted</w:t>
            </w:r>
          </w:p>
        </w:tc>
        <w:tc>
          <w:tcPr>
            <w:tcW w:w="1400" w:type="dxa"/>
            <w:shd w:val="clear" w:color="auto" w:fill="FFFFFF"/>
            <w:tcMar>
              <w:top w:w="80" w:type="dxa"/>
              <w:left w:w="130" w:type="dxa"/>
              <w:bottom w:w="80" w:type="dxa"/>
              <w:right w:w="130" w:type="dxa"/>
            </w:tcMar>
          </w:tcPr>
          <w:p w14:paraId="28643E60" w14:textId="77777777" w:rsidR="00EC0F59" w:rsidRDefault="00E67DC1">
            <w:pPr>
              <w:spacing w:line="250" w:lineRule="auto"/>
            </w:pPr>
            <w:r>
              <w:rPr>
                <w:sz w:val="18"/>
                <w:szCs w:val="18"/>
              </w:rPr>
              <w:t>IT</w:t>
            </w:r>
          </w:p>
        </w:tc>
        <w:tc>
          <w:tcPr>
            <w:tcW w:w="1400" w:type="dxa"/>
            <w:shd w:val="clear" w:color="auto" w:fill="FFFFFF"/>
            <w:tcMar>
              <w:top w:w="80" w:type="dxa"/>
              <w:left w:w="130" w:type="dxa"/>
              <w:bottom w:w="80" w:type="dxa"/>
              <w:right w:w="130" w:type="dxa"/>
            </w:tcMar>
          </w:tcPr>
          <w:p w14:paraId="28B9A80B" w14:textId="77777777" w:rsidR="00EC0F59" w:rsidRDefault="00E67DC1">
            <w:pPr>
              <w:spacing w:line="250" w:lineRule="auto"/>
            </w:pPr>
            <w:r>
              <w:rPr>
                <w:sz w:val="18"/>
                <w:szCs w:val="18"/>
              </w:rPr>
              <w:t>Last working day</w:t>
            </w:r>
          </w:p>
        </w:tc>
        <w:tc>
          <w:tcPr>
            <w:tcW w:w="2360" w:type="dxa"/>
            <w:shd w:val="clear" w:color="auto" w:fill="FFFFFF"/>
            <w:tcMar>
              <w:top w:w="80" w:type="dxa"/>
              <w:left w:w="130" w:type="dxa"/>
              <w:bottom w:w="80" w:type="dxa"/>
              <w:right w:w="130" w:type="dxa"/>
            </w:tcMar>
          </w:tcPr>
          <w:p w14:paraId="75706630" w14:textId="77777777" w:rsidR="00EC0F59" w:rsidRDefault="00E67DC1">
            <w:pPr>
              <w:spacing w:line="250" w:lineRule="auto"/>
            </w:pPr>
            <w:r>
              <w:rPr>
                <w:sz w:val="18"/>
                <w:szCs w:val="18"/>
              </w:rPr>
              <w:t>Disablement timestamp</w:t>
            </w:r>
          </w:p>
        </w:tc>
      </w:tr>
      <w:tr w:rsidR="00EC0F59" w14:paraId="0F9F2BC4" w14:textId="77777777">
        <w:tblPrEx>
          <w:tblCellMar>
            <w:top w:w="0" w:type="dxa"/>
            <w:bottom w:w="0" w:type="dxa"/>
          </w:tblCellMar>
        </w:tblPrEx>
        <w:trPr>
          <w:gridAfter w:val="1"/>
          <w:wAfter w:w="23" w:type="dxa"/>
          <w:cantSplit/>
        </w:trPr>
        <w:tc>
          <w:tcPr>
            <w:tcW w:w="500" w:type="dxa"/>
            <w:gridSpan w:val="2"/>
            <w:shd w:val="clear" w:color="auto" w:fill="F2F4F6"/>
            <w:tcMar>
              <w:top w:w="80" w:type="dxa"/>
              <w:left w:w="130" w:type="dxa"/>
              <w:bottom w:w="80" w:type="dxa"/>
              <w:right w:w="130" w:type="dxa"/>
            </w:tcMar>
          </w:tcPr>
          <w:p w14:paraId="3CA27911" w14:textId="77777777" w:rsidR="00EC0F59" w:rsidRDefault="00E67DC1">
            <w:pPr>
              <w:spacing w:line="250" w:lineRule="auto"/>
            </w:pPr>
            <w:r>
              <w:rPr>
                <w:b/>
                <w:bCs/>
                <w:sz w:val="18"/>
                <w:szCs w:val="18"/>
              </w:rPr>
              <w:t>3</w:t>
            </w:r>
          </w:p>
        </w:tc>
        <w:tc>
          <w:tcPr>
            <w:tcW w:w="3700" w:type="dxa"/>
            <w:shd w:val="clear" w:color="auto" w:fill="F2F4F6"/>
            <w:tcMar>
              <w:top w:w="80" w:type="dxa"/>
              <w:left w:w="130" w:type="dxa"/>
              <w:bottom w:w="80" w:type="dxa"/>
              <w:right w:w="130" w:type="dxa"/>
            </w:tcMar>
          </w:tcPr>
          <w:p w14:paraId="400B47AF" w14:textId="77777777" w:rsidR="00EC0F59" w:rsidRDefault="00E67DC1">
            <w:pPr>
              <w:spacing w:line="250" w:lineRule="auto"/>
            </w:pPr>
            <w:r>
              <w:rPr>
                <w:sz w:val="18"/>
                <w:szCs w:val="18"/>
              </w:rPr>
              <w:t>Active sessions and tokens revoked</w:t>
            </w:r>
          </w:p>
        </w:tc>
        <w:tc>
          <w:tcPr>
            <w:tcW w:w="1400" w:type="dxa"/>
            <w:shd w:val="clear" w:color="auto" w:fill="F2F4F6"/>
            <w:tcMar>
              <w:top w:w="80" w:type="dxa"/>
              <w:left w:w="130" w:type="dxa"/>
              <w:bottom w:w="80" w:type="dxa"/>
              <w:right w:w="130" w:type="dxa"/>
            </w:tcMar>
          </w:tcPr>
          <w:p w14:paraId="0BC9DB7F" w14:textId="77777777" w:rsidR="00EC0F59" w:rsidRDefault="00E67DC1">
            <w:pPr>
              <w:spacing w:line="250" w:lineRule="auto"/>
            </w:pPr>
            <w:r>
              <w:rPr>
                <w:sz w:val="18"/>
                <w:szCs w:val="18"/>
              </w:rPr>
              <w:t>IT</w:t>
            </w:r>
          </w:p>
        </w:tc>
        <w:tc>
          <w:tcPr>
            <w:tcW w:w="1400" w:type="dxa"/>
            <w:shd w:val="clear" w:color="auto" w:fill="F2F4F6"/>
            <w:tcMar>
              <w:top w:w="80" w:type="dxa"/>
              <w:left w:w="130" w:type="dxa"/>
              <w:bottom w:w="80" w:type="dxa"/>
              <w:right w:w="130" w:type="dxa"/>
            </w:tcMar>
          </w:tcPr>
          <w:p w14:paraId="59F63F39" w14:textId="77777777" w:rsidR="00EC0F59" w:rsidRDefault="00E67DC1">
            <w:pPr>
              <w:spacing w:line="250" w:lineRule="auto"/>
            </w:pPr>
            <w:r>
              <w:rPr>
                <w:sz w:val="18"/>
                <w:szCs w:val="18"/>
              </w:rPr>
              <w:t>Last working day</w:t>
            </w:r>
          </w:p>
        </w:tc>
        <w:tc>
          <w:tcPr>
            <w:tcW w:w="2360" w:type="dxa"/>
            <w:shd w:val="clear" w:color="auto" w:fill="F2F4F6"/>
            <w:tcMar>
              <w:top w:w="80" w:type="dxa"/>
              <w:left w:w="130" w:type="dxa"/>
              <w:bottom w:w="80" w:type="dxa"/>
              <w:right w:w="130" w:type="dxa"/>
            </w:tcMar>
          </w:tcPr>
          <w:p w14:paraId="56E44E5D" w14:textId="77777777" w:rsidR="00EC0F59" w:rsidRDefault="00E67DC1">
            <w:pPr>
              <w:spacing w:line="250" w:lineRule="auto"/>
            </w:pPr>
            <w:r>
              <w:rPr>
                <w:sz w:val="18"/>
                <w:szCs w:val="18"/>
              </w:rPr>
              <w:t>Session revocation record</w:t>
            </w:r>
          </w:p>
        </w:tc>
      </w:tr>
      <w:tr w:rsidR="00EC0F59" w14:paraId="4D50B7E4" w14:textId="77777777">
        <w:tblPrEx>
          <w:tblCellMar>
            <w:top w:w="0" w:type="dxa"/>
            <w:bottom w:w="0" w:type="dxa"/>
          </w:tblCellMar>
        </w:tblPrEx>
        <w:trPr>
          <w:gridAfter w:val="1"/>
          <w:wAfter w:w="23" w:type="dxa"/>
          <w:cantSplit/>
        </w:trPr>
        <w:tc>
          <w:tcPr>
            <w:tcW w:w="500" w:type="dxa"/>
            <w:gridSpan w:val="2"/>
            <w:shd w:val="clear" w:color="auto" w:fill="FFFFFF"/>
            <w:tcMar>
              <w:top w:w="80" w:type="dxa"/>
              <w:left w:w="130" w:type="dxa"/>
              <w:bottom w:w="80" w:type="dxa"/>
              <w:right w:w="130" w:type="dxa"/>
            </w:tcMar>
          </w:tcPr>
          <w:p w14:paraId="685EB9D8" w14:textId="77777777" w:rsidR="00EC0F59" w:rsidRDefault="00E67DC1">
            <w:pPr>
              <w:spacing w:line="250" w:lineRule="auto"/>
            </w:pPr>
            <w:r>
              <w:rPr>
                <w:b/>
                <w:bCs/>
                <w:sz w:val="18"/>
                <w:szCs w:val="18"/>
              </w:rPr>
              <w:t>4</w:t>
            </w:r>
          </w:p>
        </w:tc>
        <w:tc>
          <w:tcPr>
            <w:tcW w:w="3700" w:type="dxa"/>
            <w:shd w:val="clear" w:color="auto" w:fill="FFFFFF"/>
            <w:tcMar>
              <w:top w:w="80" w:type="dxa"/>
              <w:left w:w="130" w:type="dxa"/>
              <w:bottom w:w="80" w:type="dxa"/>
              <w:right w:w="130" w:type="dxa"/>
            </w:tcMar>
          </w:tcPr>
          <w:p w14:paraId="150C83CA" w14:textId="77777777" w:rsidR="00EC0F59" w:rsidRDefault="00E67DC1">
            <w:pPr>
              <w:spacing w:line="250" w:lineRule="auto"/>
            </w:pPr>
            <w:r>
              <w:rPr>
                <w:sz w:val="18"/>
                <w:szCs w:val="18"/>
              </w:rPr>
              <w:t>Multi-factor methods removed</w:t>
            </w:r>
          </w:p>
        </w:tc>
        <w:tc>
          <w:tcPr>
            <w:tcW w:w="1400" w:type="dxa"/>
            <w:shd w:val="clear" w:color="auto" w:fill="FFFFFF"/>
            <w:tcMar>
              <w:top w:w="80" w:type="dxa"/>
              <w:left w:w="130" w:type="dxa"/>
              <w:bottom w:w="80" w:type="dxa"/>
              <w:right w:w="130" w:type="dxa"/>
            </w:tcMar>
          </w:tcPr>
          <w:p w14:paraId="1C289A93" w14:textId="77777777" w:rsidR="00EC0F59" w:rsidRDefault="00E67DC1">
            <w:pPr>
              <w:spacing w:line="250" w:lineRule="auto"/>
            </w:pPr>
            <w:r>
              <w:rPr>
                <w:sz w:val="18"/>
                <w:szCs w:val="18"/>
              </w:rPr>
              <w:t>IT</w:t>
            </w:r>
          </w:p>
        </w:tc>
        <w:tc>
          <w:tcPr>
            <w:tcW w:w="1400" w:type="dxa"/>
            <w:shd w:val="clear" w:color="auto" w:fill="FFFFFF"/>
            <w:tcMar>
              <w:top w:w="80" w:type="dxa"/>
              <w:left w:w="130" w:type="dxa"/>
              <w:bottom w:w="80" w:type="dxa"/>
              <w:right w:w="130" w:type="dxa"/>
            </w:tcMar>
          </w:tcPr>
          <w:p w14:paraId="5CBECA19" w14:textId="77777777" w:rsidR="00EC0F59" w:rsidRDefault="00E67DC1">
            <w:pPr>
              <w:spacing w:line="250" w:lineRule="auto"/>
            </w:pPr>
            <w:r>
              <w:rPr>
                <w:sz w:val="18"/>
                <w:szCs w:val="18"/>
              </w:rPr>
              <w:t>Last working day</w:t>
            </w:r>
          </w:p>
        </w:tc>
        <w:tc>
          <w:tcPr>
            <w:tcW w:w="2360" w:type="dxa"/>
            <w:shd w:val="clear" w:color="auto" w:fill="FFFFFF"/>
            <w:tcMar>
              <w:top w:w="80" w:type="dxa"/>
              <w:left w:w="130" w:type="dxa"/>
              <w:bottom w:w="80" w:type="dxa"/>
              <w:right w:w="130" w:type="dxa"/>
            </w:tcMar>
          </w:tcPr>
          <w:p w14:paraId="1E5C12FA" w14:textId="77777777" w:rsidR="00EC0F59" w:rsidRDefault="00E67DC1">
            <w:pPr>
              <w:spacing w:line="250" w:lineRule="auto"/>
            </w:pPr>
            <w:r>
              <w:rPr>
                <w:sz w:val="18"/>
                <w:szCs w:val="18"/>
              </w:rPr>
              <w:t>Authentication methods update</w:t>
            </w:r>
          </w:p>
        </w:tc>
      </w:tr>
      <w:tr w:rsidR="00EC0F59" w14:paraId="1A926B16" w14:textId="77777777">
        <w:tblPrEx>
          <w:tblCellMar>
            <w:top w:w="0" w:type="dxa"/>
            <w:bottom w:w="0" w:type="dxa"/>
          </w:tblCellMar>
        </w:tblPrEx>
        <w:trPr>
          <w:gridAfter w:val="1"/>
          <w:wAfter w:w="23" w:type="dxa"/>
          <w:cantSplit/>
        </w:trPr>
        <w:tc>
          <w:tcPr>
            <w:tcW w:w="500" w:type="dxa"/>
            <w:gridSpan w:val="2"/>
            <w:shd w:val="clear" w:color="auto" w:fill="F2F4F6"/>
            <w:tcMar>
              <w:top w:w="80" w:type="dxa"/>
              <w:left w:w="130" w:type="dxa"/>
              <w:bottom w:w="80" w:type="dxa"/>
              <w:right w:w="130" w:type="dxa"/>
            </w:tcMar>
          </w:tcPr>
          <w:p w14:paraId="2CAB9313" w14:textId="77777777" w:rsidR="00EC0F59" w:rsidRDefault="00E67DC1">
            <w:pPr>
              <w:spacing w:line="250" w:lineRule="auto"/>
            </w:pPr>
            <w:r>
              <w:rPr>
                <w:b/>
                <w:bCs/>
                <w:sz w:val="18"/>
                <w:szCs w:val="18"/>
              </w:rPr>
              <w:t>5</w:t>
            </w:r>
          </w:p>
        </w:tc>
        <w:tc>
          <w:tcPr>
            <w:tcW w:w="3700" w:type="dxa"/>
            <w:shd w:val="clear" w:color="auto" w:fill="F2F4F6"/>
            <w:tcMar>
              <w:top w:w="80" w:type="dxa"/>
              <w:left w:w="130" w:type="dxa"/>
              <w:bottom w:w="80" w:type="dxa"/>
              <w:right w:w="130" w:type="dxa"/>
            </w:tcMar>
          </w:tcPr>
          <w:p w14:paraId="4D36134C" w14:textId="77777777" w:rsidR="00EC0F59" w:rsidRDefault="00E67DC1">
            <w:pPr>
              <w:spacing w:line="250" w:lineRule="auto"/>
            </w:pPr>
            <w:r>
              <w:rPr>
                <w:sz w:val="18"/>
                <w:szCs w:val="18"/>
              </w:rPr>
              <w:t>Remote access and VPN access removed</w:t>
            </w:r>
          </w:p>
        </w:tc>
        <w:tc>
          <w:tcPr>
            <w:tcW w:w="1400" w:type="dxa"/>
            <w:shd w:val="clear" w:color="auto" w:fill="F2F4F6"/>
            <w:tcMar>
              <w:top w:w="80" w:type="dxa"/>
              <w:left w:w="130" w:type="dxa"/>
              <w:bottom w:w="80" w:type="dxa"/>
              <w:right w:w="130" w:type="dxa"/>
            </w:tcMar>
          </w:tcPr>
          <w:p w14:paraId="2E8F2AD2" w14:textId="77777777" w:rsidR="00EC0F59" w:rsidRDefault="00E67DC1">
            <w:pPr>
              <w:spacing w:line="250" w:lineRule="auto"/>
            </w:pPr>
            <w:r>
              <w:rPr>
                <w:sz w:val="18"/>
                <w:szCs w:val="18"/>
              </w:rPr>
              <w:t>IT</w:t>
            </w:r>
          </w:p>
        </w:tc>
        <w:tc>
          <w:tcPr>
            <w:tcW w:w="1400" w:type="dxa"/>
            <w:shd w:val="clear" w:color="auto" w:fill="F2F4F6"/>
            <w:tcMar>
              <w:top w:w="80" w:type="dxa"/>
              <w:left w:w="130" w:type="dxa"/>
              <w:bottom w:w="80" w:type="dxa"/>
              <w:right w:w="130" w:type="dxa"/>
            </w:tcMar>
          </w:tcPr>
          <w:p w14:paraId="456A7675" w14:textId="77777777" w:rsidR="00EC0F59" w:rsidRDefault="00E67DC1">
            <w:pPr>
              <w:spacing w:line="250" w:lineRule="auto"/>
            </w:pPr>
            <w:r>
              <w:rPr>
                <w:sz w:val="18"/>
                <w:szCs w:val="18"/>
              </w:rPr>
              <w:t>Last working day</w:t>
            </w:r>
          </w:p>
        </w:tc>
        <w:tc>
          <w:tcPr>
            <w:tcW w:w="2360" w:type="dxa"/>
            <w:shd w:val="clear" w:color="auto" w:fill="F2F4F6"/>
            <w:tcMar>
              <w:top w:w="80" w:type="dxa"/>
              <w:left w:w="130" w:type="dxa"/>
              <w:bottom w:w="80" w:type="dxa"/>
              <w:right w:w="130" w:type="dxa"/>
            </w:tcMar>
          </w:tcPr>
          <w:p w14:paraId="204F3AE0" w14:textId="77777777" w:rsidR="00EC0F59" w:rsidRDefault="00E67DC1">
            <w:pPr>
              <w:spacing w:line="250" w:lineRule="auto"/>
            </w:pPr>
            <w:r>
              <w:rPr>
                <w:sz w:val="18"/>
                <w:szCs w:val="18"/>
              </w:rPr>
              <w:t>Access change record</w:t>
            </w:r>
          </w:p>
        </w:tc>
      </w:tr>
      <w:tr w:rsidR="00EC0F59" w14:paraId="55255D2E" w14:textId="77777777">
        <w:tblPrEx>
          <w:tblCellMar>
            <w:top w:w="0" w:type="dxa"/>
            <w:bottom w:w="0" w:type="dxa"/>
          </w:tblCellMar>
        </w:tblPrEx>
        <w:trPr>
          <w:gridAfter w:val="1"/>
          <w:wAfter w:w="23" w:type="dxa"/>
          <w:cantSplit/>
        </w:trPr>
        <w:tc>
          <w:tcPr>
            <w:tcW w:w="500" w:type="dxa"/>
            <w:gridSpan w:val="2"/>
            <w:shd w:val="clear" w:color="auto" w:fill="FFFFFF"/>
            <w:tcMar>
              <w:top w:w="80" w:type="dxa"/>
              <w:left w:w="130" w:type="dxa"/>
              <w:bottom w:w="80" w:type="dxa"/>
              <w:right w:w="130" w:type="dxa"/>
            </w:tcMar>
          </w:tcPr>
          <w:p w14:paraId="7E22D7F2" w14:textId="77777777" w:rsidR="00EC0F59" w:rsidRDefault="00E67DC1">
            <w:pPr>
              <w:spacing w:line="250" w:lineRule="auto"/>
            </w:pPr>
            <w:r>
              <w:rPr>
                <w:b/>
                <w:bCs/>
                <w:sz w:val="18"/>
                <w:szCs w:val="18"/>
              </w:rPr>
              <w:t>6</w:t>
            </w:r>
          </w:p>
        </w:tc>
        <w:tc>
          <w:tcPr>
            <w:tcW w:w="3700" w:type="dxa"/>
            <w:shd w:val="clear" w:color="auto" w:fill="FFFFFF"/>
            <w:tcMar>
              <w:top w:w="80" w:type="dxa"/>
              <w:left w:w="130" w:type="dxa"/>
              <w:bottom w:w="80" w:type="dxa"/>
              <w:right w:w="130" w:type="dxa"/>
            </w:tcMar>
          </w:tcPr>
          <w:p w14:paraId="19C35E85" w14:textId="77777777" w:rsidR="00EC0F59" w:rsidRDefault="00E67DC1">
            <w:pPr>
              <w:spacing w:line="250" w:lineRule="auto"/>
            </w:pPr>
            <w:r>
              <w:rPr>
                <w:sz w:val="18"/>
                <w:szCs w:val="18"/>
              </w:rPr>
              <w:t>Privileged access removed</w:t>
            </w:r>
          </w:p>
        </w:tc>
        <w:tc>
          <w:tcPr>
            <w:tcW w:w="1400" w:type="dxa"/>
            <w:shd w:val="clear" w:color="auto" w:fill="FFFFFF"/>
            <w:tcMar>
              <w:top w:w="80" w:type="dxa"/>
              <w:left w:w="130" w:type="dxa"/>
              <w:bottom w:w="80" w:type="dxa"/>
              <w:right w:w="130" w:type="dxa"/>
            </w:tcMar>
          </w:tcPr>
          <w:p w14:paraId="770DD4AD" w14:textId="77777777" w:rsidR="00EC0F59" w:rsidRDefault="00E67DC1">
            <w:pPr>
              <w:spacing w:line="250" w:lineRule="auto"/>
            </w:pPr>
            <w:r>
              <w:rPr>
                <w:sz w:val="18"/>
                <w:szCs w:val="18"/>
              </w:rPr>
              <w:t>IT</w:t>
            </w:r>
          </w:p>
        </w:tc>
        <w:tc>
          <w:tcPr>
            <w:tcW w:w="1400" w:type="dxa"/>
            <w:shd w:val="clear" w:color="auto" w:fill="FFFFFF"/>
            <w:tcMar>
              <w:top w:w="80" w:type="dxa"/>
              <w:left w:w="130" w:type="dxa"/>
              <w:bottom w:w="80" w:type="dxa"/>
              <w:right w:w="130" w:type="dxa"/>
            </w:tcMar>
          </w:tcPr>
          <w:p w14:paraId="68A4F22C" w14:textId="77777777" w:rsidR="00EC0F59" w:rsidRDefault="00E67DC1">
            <w:pPr>
              <w:spacing w:line="250" w:lineRule="auto"/>
            </w:pPr>
            <w:r>
              <w:rPr>
                <w:sz w:val="18"/>
                <w:szCs w:val="18"/>
              </w:rPr>
              <w:t>Last working day</w:t>
            </w:r>
          </w:p>
        </w:tc>
        <w:tc>
          <w:tcPr>
            <w:tcW w:w="2360" w:type="dxa"/>
            <w:shd w:val="clear" w:color="auto" w:fill="FFFFFF"/>
            <w:tcMar>
              <w:top w:w="80" w:type="dxa"/>
              <w:left w:w="130" w:type="dxa"/>
              <w:bottom w:w="80" w:type="dxa"/>
              <w:right w:w="130" w:type="dxa"/>
            </w:tcMar>
          </w:tcPr>
          <w:p w14:paraId="1AEB6F9B" w14:textId="77777777" w:rsidR="00EC0F59" w:rsidRDefault="00E67DC1">
            <w:pPr>
              <w:spacing w:line="250" w:lineRule="auto"/>
            </w:pPr>
            <w:r>
              <w:rPr>
                <w:sz w:val="18"/>
                <w:szCs w:val="18"/>
              </w:rPr>
              <w:t>Privileged list update</w:t>
            </w:r>
          </w:p>
        </w:tc>
      </w:tr>
      <w:tr w:rsidR="00EC0F59" w14:paraId="4D3F266A" w14:textId="77777777">
        <w:tblPrEx>
          <w:tblCellMar>
            <w:top w:w="0" w:type="dxa"/>
            <w:bottom w:w="0" w:type="dxa"/>
          </w:tblCellMar>
        </w:tblPrEx>
        <w:trPr>
          <w:gridAfter w:val="1"/>
          <w:wAfter w:w="23" w:type="dxa"/>
          <w:cantSplit/>
        </w:trPr>
        <w:tc>
          <w:tcPr>
            <w:tcW w:w="500" w:type="dxa"/>
            <w:gridSpan w:val="2"/>
            <w:shd w:val="clear" w:color="auto" w:fill="F2F4F6"/>
            <w:tcMar>
              <w:top w:w="80" w:type="dxa"/>
              <w:left w:w="130" w:type="dxa"/>
              <w:bottom w:w="80" w:type="dxa"/>
              <w:right w:w="130" w:type="dxa"/>
            </w:tcMar>
          </w:tcPr>
          <w:p w14:paraId="15749FAE" w14:textId="77777777" w:rsidR="00EC0F59" w:rsidRDefault="00E67DC1">
            <w:pPr>
              <w:spacing w:line="250" w:lineRule="auto"/>
            </w:pPr>
            <w:r>
              <w:rPr>
                <w:b/>
                <w:bCs/>
                <w:sz w:val="18"/>
                <w:szCs w:val="18"/>
              </w:rPr>
              <w:lastRenderedPageBreak/>
              <w:t>7</w:t>
            </w:r>
          </w:p>
        </w:tc>
        <w:tc>
          <w:tcPr>
            <w:tcW w:w="3700" w:type="dxa"/>
            <w:shd w:val="clear" w:color="auto" w:fill="F2F4F6"/>
            <w:tcMar>
              <w:top w:w="80" w:type="dxa"/>
              <w:left w:w="130" w:type="dxa"/>
              <w:bottom w:w="80" w:type="dxa"/>
              <w:right w:w="130" w:type="dxa"/>
            </w:tcMar>
          </w:tcPr>
          <w:p w14:paraId="361E9441" w14:textId="77777777" w:rsidR="00EC0F59" w:rsidRDefault="00E67DC1">
            <w:pPr>
              <w:spacing w:line="250" w:lineRule="auto"/>
            </w:pPr>
            <w:r>
              <w:rPr>
                <w:sz w:val="18"/>
                <w:szCs w:val="18"/>
              </w:rPr>
              <w:t>Credential store access revoked and shared credentials rotated</w:t>
            </w:r>
          </w:p>
        </w:tc>
        <w:tc>
          <w:tcPr>
            <w:tcW w:w="1400" w:type="dxa"/>
            <w:shd w:val="clear" w:color="auto" w:fill="F2F4F6"/>
            <w:tcMar>
              <w:top w:w="80" w:type="dxa"/>
              <w:left w:w="130" w:type="dxa"/>
              <w:bottom w:w="80" w:type="dxa"/>
              <w:right w:w="130" w:type="dxa"/>
            </w:tcMar>
          </w:tcPr>
          <w:p w14:paraId="4E2A4460" w14:textId="77777777" w:rsidR="00EC0F59" w:rsidRDefault="00E67DC1">
            <w:pPr>
              <w:spacing w:line="250" w:lineRule="auto"/>
            </w:pPr>
            <w:r>
              <w:rPr>
                <w:sz w:val="18"/>
                <w:szCs w:val="18"/>
              </w:rPr>
              <w:t>IT</w:t>
            </w:r>
          </w:p>
        </w:tc>
        <w:tc>
          <w:tcPr>
            <w:tcW w:w="1400" w:type="dxa"/>
            <w:shd w:val="clear" w:color="auto" w:fill="F2F4F6"/>
            <w:tcMar>
              <w:top w:w="80" w:type="dxa"/>
              <w:left w:w="130" w:type="dxa"/>
              <w:bottom w:w="80" w:type="dxa"/>
              <w:right w:w="130" w:type="dxa"/>
            </w:tcMar>
          </w:tcPr>
          <w:p w14:paraId="468DEAA5" w14:textId="77777777" w:rsidR="00EC0F59" w:rsidRDefault="00E67DC1">
            <w:pPr>
              <w:spacing w:line="250" w:lineRule="auto"/>
            </w:pPr>
            <w:r>
              <w:rPr>
                <w:sz w:val="18"/>
                <w:szCs w:val="18"/>
              </w:rPr>
              <w:t>Last working day</w:t>
            </w:r>
          </w:p>
        </w:tc>
        <w:tc>
          <w:tcPr>
            <w:tcW w:w="2360" w:type="dxa"/>
            <w:shd w:val="clear" w:color="auto" w:fill="F2F4F6"/>
            <w:tcMar>
              <w:top w:w="80" w:type="dxa"/>
              <w:left w:w="130" w:type="dxa"/>
              <w:bottom w:w="80" w:type="dxa"/>
              <w:right w:w="130" w:type="dxa"/>
            </w:tcMar>
          </w:tcPr>
          <w:p w14:paraId="4D6F98A1" w14:textId="77777777" w:rsidR="00EC0F59" w:rsidRDefault="00E67DC1">
            <w:pPr>
              <w:spacing w:line="250" w:lineRule="auto"/>
            </w:pPr>
            <w:r>
              <w:rPr>
                <w:sz w:val="18"/>
                <w:szCs w:val="18"/>
              </w:rPr>
              <w:t>Vault and rotation record</w:t>
            </w:r>
          </w:p>
        </w:tc>
      </w:tr>
      <w:tr w:rsidR="00EC0F59" w14:paraId="33A3D9E4" w14:textId="77777777">
        <w:tblPrEx>
          <w:tblCellMar>
            <w:top w:w="0" w:type="dxa"/>
            <w:bottom w:w="0" w:type="dxa"/>
          </w:tblCellMar>
        </w:tblPrEx>
        <w:trPr>
          <w:gridAfter w:val="1"/>
          <w:wAfter w:w="23" w:type="dxa"/>
          <w:cantSplit/>
        </w:trPr>
        <w:tc>
          <w:tcPr>
            <w:tcW w:w="500" w:type="dxa"/>
            <w:gridSpan w:val="2"/>
            <w:shd w:val="clear" w:color="auto" w:fill="FFFFFF"/>
            <w:tcMar>
              <w:top w:w="80" w:type="dxa"/>
              <w:left w:w="130" w:type="dxa"/>
              <w:bottom w:w="80" w:type="dxa"/>
              <w:right w:w="130" w:type="dxa"/>
            </w:tcMar>
          </w:tcPr>
          <w:p w14:paraId="0AB186C1" w14:textId="77777777" w:rsidR="00EC0F59" w:rsidRDefault="00E67DC1">
            <w:pPr>
              <w:spacing w:line="250" w:lineRule="auto"/>
            </w:pPr>
            <w:r>
              <w:rPr>
                <w:b/>
                <w:bCs/>
                <w:sz w:val="18"/>
                <w:szCs w:val="18"/>
              </w:rPr>
              <w:t>8</w:t>
            </w:r>
          </w:p>
        </w:tc>
        <w:tc>
          <w:tcPr>
            <w:tcW w:w="3700" w:type="dxa"/>
            <w:shd w:val="clear" w:color="auto" w:fill="FFFFFF"/>
            <w:tcMar>
              <w:top w:w="80" w:type="dxa"/>
              <w:left w:w="130" w:type="dxa"/>
              <w:bottom w:w="80" w:type="dxa"/>
              <w:right w:w="130" w:type="dxa"/>
            </w:tcMar>
          </w:tcPr>
          <w:p w14:paraId="578B5036" w14:textId="77777777" w:rsidR="00EC0F59" w:rsidRDefault="00E67DC1">
            <w:pPr>
              <w:spacing w:line="250" w:lineRule="auto"/>
            </w:pPr>
            <w:r>
              <w:rPr>
                <w:sz w:val="18"/>
                <w:szCs w:val="18"/>
              </w:rPr>
              <w:t>Mailbox delegated or forwarded per instruction, and recorded</w:t>
            </w:r>
          </w:p>
        </w:tc>
        <w:tc>
          <w:tcPr>
            <w:tcW w:w="1400" w:type="dxa"/>
            <w:shd w:val="clear" w:color="auto" w:fill="FFFFFF"/>
            <w:tcMar>
              <w:top w:w="80" w:type="dxa"/>
              <w:left w:w="130" w:type="dxa"/>
              <w:bottom w:w="80" w:type="dxa"/>
              <w:right w:w="130" w:type="dxa"/>
            </w:tcMar>
          </w:tcPr>
          <w:p w14:paraId="16910701" w14:textId="77777777" w:rsidR="00EC0F59" w:rsidRDefault="00E67DC1">
            <w:pPr>
              <w:spacing w:line="250" w:lineRule="auto"/>
            </w:pPr>
            <w:r>
              <w:rPr>
                <w:sz w:val="18"/>
                <w:szCs w:val="18"/>
              </w:rPr>
              <w:t>IT</w:t>
            </w:r>
          </w:p>
        </w:tc>
        <w:tc>
          <w:tcPr>
            <w:tcW w:w="1400" w:type="dxa"/>
            <w:shd w:val="clear" w:color="auto" w:fill="FFFFFF"/>
            <w:tcMar>
              <w:top w:w="80" w:type="dxa"/>
              <w:left w:w="130" w:type="dxa"/>
              <w:bottom w:w="80" w:type="dxa"/>
              <w:right w:w="130" w:type="dxa"/>
            </w:tcMar>
          </w:tcPr>
          <w:p w14:paraId="54C66D9B" w14:textId="77777777" w:rsidR="00EC0F59" w:rsidRDefault="00E67DC1">
            <w:pPr>
              <w:spacing w:line="250" w:lineRule="auto"/>
            </w:pPr>
            <w:r>
              <w:rPr>
                <w:sz w:val="18"/>
                <w:szCs w:val="18"/>
              </w:rPr>
              <w:t>Last working day</w:t>
            </w:r>
          </w:p>
        </w:tc>
        <w:tc>
          <w:tcPr>
            <w:tcW w:w="2360" w:type="dxa"/>
            <w:shd w:val="clear" w:color="auto" w:fill="FFFFFF"/>
            <w:tcMar>
              <w:top w:w="80" w:type="dxa"/>
              <w:left w:w="130" w:type="dxa"/>
              <w:bottom w:w="80" w:type="dxa"/>
              <w:right w:w="130" w:type="dxa"/>
            </w:tcMar>
          </w:tcPr>
          <w:p w14:paraId="5B67AEA5" w14:textId="77777777" w:rsidR="00EC0F59" w:rsidRDefault="00E67DC1">
            <w:pPr>
              <w:spacing w:line="250" w:lineRule="auto"/>
            </w:pPr>
            <w:r>
              <w:rPr>
                <w:sz w:val="18"/>
                <w:szCs w:val="18"/>
              </w:rPr>
              <w:t>Mailbox change record</w:t>
            </w:r>
          </w:p>
        </w:tc>
      </w:tr>
      <w:tr w:rsidR="00EC0F59" w14:paraId="5E199DFC" w14:textId="77777777">
        <w:tblPrEx>
          <w:tblCellMar>
            <w:top w:w="0" w:type="dxa"/>
            <w:bottom w:w="0" w:type="dxa"/>
          </w:tblCellMar>
        </w:tblPrEx>
        <w:trPr>
          <w:gridAfter w:val="1"/>
          <w:wAfter w:w="23" w:type="dxa"/>
          <w:cantSplit/>
        </w:trPr>
        <w:tc>
          <w:tcPr>
            <w:tcW w:w="500" w:type="dxa"/>
            <w:gridSpan w:val="2"/>
            <w:shd w:val="clear" w:color="auto" w:fill="F2F4F6"/>
            <w:tcMar>
              <w:top w:w="80" w:type="dxa"/>
              <w:left w:w="130" w:type="dxa"/>
              <w:bottom w:w="80" w:type="dxa"/>
              <w:right w:w="130" w:type="dxa"/>
            </w:tcMar>
          </w:tcPr>
          <w:p w14:paraId="2FEAD386" w14:textId="77777777" w:rsidR="00EC0F59" w:rsidRDefault="00E67DC1">
            <w:pPr>
              <w:spacing w:line="250" w:lineRule="auto"/>
            </w:pPr>
            <w:r>
              <w:rPr>
                <w:b/>
                <w:bCs/>
                <w:sz w:val="18"/>
                <w:szCs w:val="18"/>
              </w:rPr>
              <w:t>9</w:t>
            </w:r>
          </w:p>
        </w:tc>
        <w:tc>
          <w:tcPr>
            <w:tcW w:w="3700" w:type="dxa"/>
            <w:shd w:val="clear" w:color="auto" w:fill="F2F4F6"/>
            <w:tcMar>
              <w:top w:w="80" w:type="dxa"/>
              <w:left w:w="130" w:type="dxa"/>
              <w:bottom w:w="80" w:type="dxa"/>
              <w:right w:w="130" w:type="dxa"/>
            </w:tcMar>
          </w:tcPr>
          <w:p w14:paraId="5EC19165" w14:textId="77777777" w:rsidR="00EC0F59" w:rsidRDefault="00E67DC1">
            <w:pPr>
              <w:spacing w:line="250" w:lineRule="auto"/>
            </w:pPr>
            <w:r>
              <w:rPr>
                <w:sz w:val="18"/>
                <w:szCs w:val="18"/>
              </w:rPr>
              <w:t>Devices returned, wiped and recorded</w:t>
            </w:r>
          </w:p>
        </w:tc>
        <w:tc>
          <w:tcPr>
            <w:tcW w:w="1400" w:type="dxa"/>
            <w:shd w:val="clear" w:color="auto" w:fill="F2F4F6"/>
            <w:tcMar>
              <w:top w:w="80" w:type="dxa"/>
              <w:left w:w="130" w:type="dxa"/>
              <w:bottom w:w="80" w:type="dxa"/>
              <w:right w:w="130" w:type="dxa"/>
            </w:tcMar>
          </w:tcPr>
          <w:p w14:paraId="42F3C81A" w14:textId="77777777" w:rsidR="00EC0F59" w:rsidRDefault="00E67DC1">
            <w:pPr>
              <w:spacing w:line="250" w:lineRule="auto"/>
            </w:pPr>
            <w:r>
              <w:rPr>
                <w:sz w:val="18"/>
                <w:szCs w:val="18"/>
              </w:rPr>
              <w:t>IT</w:t>
            </w:r>
          </w:p>
        </w:tc>
        <w:tc>
          <w:tcPr>
            <w:tcW w:w="1400" w:type="dxa"/>
            <w:shd w:val="clear" w:color="auto" w:fill="F2F4F6"/>
            <w:tcMar>
              <w:top w:w="80" w:type="dxa"/>
              <w:left w:w="130" w:type="dxa"/>
              <w:bottom w:w="80" w:type="dxa"/>
              <w:right w:w="130" w:type="dxa"/>
            </w:tcMar>
          </w:tcPr>
          <w:p w14:paraId="1D506351" w14:textId="77777777" w:rsidR="00EC0F59" w:rsidRDefault="00E67DC1">
            <w:pPr>
              <w:spacing w:line="250" w:lineRule="auto"/>
            </w:pPr>
            <w:r>
              <w:rPr>
                <w:sz w:val="18"/>
                <w:szCs w:val="18"/>
              </w:rPr>
              <w:t>Within 5 days</w:t>
            </w:r>
          </w:p>
        </w:tc>
        <w:tc>
          <w:tcPr>
            <w:tcW w:w="2360" w:type="dxa"/>
            <w:shd w:val="clear" w:color="auto" w:fill="F2F4F6"/>
            <w:tcMar>
              <w:top w:w="80" w:type="dxa"/>
              <w:left w:w="130" w:type="dxa"/>
              <w:bottom w:w="80" w:type="dxa"/>
              <w:right w:w="130" w:type="dxa"/>
            </w:tcMar>
          </w:tcPr>
          <w:p w14:paraId="2FFED40C" w14:textId="77777777" w:rsidR="00EC0F59" w:rsidRDefault="00E67DC1">
            <w:pPr>
              <w:spacing w:line="250" w:lineRule="auto"/>
            </w:pPr>
            <w:r>
              <w:rPr>
                <w:sz w:val="18"/>
                <w:szCs w:val="18"/>
              </w:rPr>
              <w:t>Device register update</w:t>
            </w:r>
          </w:p>
        </w:tc>
      </w:tr>
      <w:tr w:rsidR="00EC0F59" w14:paraId="572D27F0" w14:textId="77777777">
        <w:tblPrEx>
          <w:tblCellMar>
            <w:top w:w="0" w:type="dxa"/>
            <w:bottom w:w="0" w:type="dxa"/>
          </w:tblCellMar>
        </w:tblPrEx>
        <w:trPr>
          <w:gridAfter w:val="1"/>
          <w:wAfter w:w="23" w:type="dxa"/>
          <w:cantSplit/>
        </w:trPr>
        <w:tc>
          <w:tcPr>
            <w:tcW w:w="500" w:type="dxa"/>
            <w:gridSpan w:val="2"/>
            <w:shd w:val="clear" w:color="auto" w:fill="FFFFFF"/>
            <w:tcMar>
              <w:top w:w="80" w:type="dxa"/>
              <w:left w:w="130" w:type="dxa"/>
              <w:bottom w:w="80" w:type="dxa"/>
              <w:right w:w="130" w:type="dxa"/>
            </w:tcMar>
          </w:tcPr>
          <w:p w14:paraId="17CEAD48" w14:textId="77777777" w:rsidR="00EC0F59" w:rsidRDefault="00E67DC1">
            <w:pPr>
              <w:spacing w:line="250" w:lineRule="auto"/>
            </w:pPr>
            <w:r>
              <w:rPr>
                <w:b/>
                <w:bCs/>
                <w:sz w:val="18"/>
                <w:szCs w:val="18"/>
              </w:rPr>
              <w:t>10</w:t>
            </w:r>
          </w:p>
        </w:tc>
        <w:tc>
          <w:tcPr>
            <w:tcW w:w="3700" w:type="dxa"/>
            <w:shd w:val="clear" w:color="auto" w:fill="FFFFFF"/>
            <w:tcMar>
              <w:top w:w="80" w:type="dxa"/>
              <w:left w:w="130" w:type="dxa"/>
              <w:bottom w:w="80" w:type="dxa"/>
              <w:right w:w="130" w:type="dxa"/>
            </w:tcMar>
          </w:tcPr>
          <w:p w14:paraId="6EDA69BC" w14:textId="77777777" w:rsidR="00EC0F59" w:rsidRDefault="00E67DC1">
            <w:pPr>
              <w:spacing w:line="250" w:lineRule="auto"/>
            </w:pPr>
            <w:r>
              <w:rPr>
                <w:sz w:val="18"/>
                <w:szCs w:val="18"/>
              </w:rPr>
              <w:t>Physical access and keys returned</w:t>
            </w:r>
          </w:p>
        </w:tc>
        <w:tc>
          <w:tcPr>
            <w:tcW w:w="1400" w:type="dxa"/>
            <w:shd w:val="clear" w:color="auto" w:fill="FFFFFF"/>
            <w:tcMar>
              <w:top w:w="80" w:type="dxa"/>
              <w:left w:w="130" w:type="dxa"/>
              <w:bottom w:w="80" w:type="dxa"/>
              <w:right w:w="130" w:type="dxa"/>
            </w:tcMar>
          </w:tcPr>
          <w:p w14:paraId="4C17558B" w14:textId="77777777" w:rsidR="00EC0F59" w:rsidRDefault="00E67DC1">
            <w:pPr>
              <w:spacing w:line="250" w:lineRule="auto"/>
            </w:pPr>
            <w:r>
              <w:rPr>
                <w:sz w:val="18"/>
                <w:szCs w:val="18"/>
              </w:rPr>
              <w:t>Office</w:t>
            </w:r>
          </w:p>
        </w:tc>
        <w:tc>
          <w:tcPr>
            <w:tcW w:w="1400" w:type="dxa"/>
            <w:shd w:val="clear" w:color="auto" w:fill="FFFFFF"/>
            <w:tcMar>
              <w:top w:w="80" w:type="dxa"/>
              <w:left w:w="130" w:type="dxa"/>
              <w:bottom w:w="80" w:type="dxa"/>
              <w:right w:w="130" w:type="dxa"/>
            </w:tcMar>
          </w:tcPr>
          <w:p w14:paraId="3639A644" w14:textId="77777777" w:rsidR="00EC0F59" w:rsidRDefault="00E67DC1">
            <w:pPr>
              <w:spacing w:line="250" w:lineRule="auto"/>
            </w:pPr>
            <w:r>
              <w:rPr>
                <w:sz w:val="18"/>
                <w:szCs w:val="18"/>
              </w:rPr>
              <w:t>Last working day</w:t>
            </w:r>
          </w:p>
        </w:tc>
        <w:tc>
          <w:tcPr>
            <w:tcW w:w="2360" w:type="dxa"/>
            <w:shd w:val="clear" w:color="auto" w:fill="FFFFFF"/>
            <w:tcMar>
              <w:top w:w="80" w:type="dxa"/>
              <w:left w:w="130" w:type="dxa"/>
              <w:bottom w:w="80" w:type="dxa"/>
              <w:right w:w="130" w:type="dxa"/>
            </w:tcMar>
          </w:tcPr>
          <w:p w14:paraId="5CAC4057" w14:textId="77777777" w:rsidR="00EC0F59" w:rsidRDefault="00E67DC1">
            <w:pPr>
              <w:spacing w:line="250" w:lineRule="auto"/>
            </w:pPr>
            <w:r>
              <w:rPr>
                <w:sz w:val="18"/>
                <w:szCs w:val="18"/>
              </w:rPr>
              <w:t>Return record</w:t>
            </w:r>
          </w:p>
        </w:tc>
      </w:tr>
      <w:tr w:rsidR="00EC0F59" w14:paraId="7A6B77D8" w14:textId="77777777">
        <w:tblPrEx>
          <w:tblCellMar>
            <w:top w:w="0" w:type="dxa"/>
            <w:bottom w:w="0" w:type="dxa"/>
          </w:tblCellMar>
        </w:tblPrEx>
        <w:trPr>
          <w:gridAfter w:val="1"/>
          <w:wAfter w:w="23" w:type="dxa"/>
          <w:cantSplit/>
        </w:trPr>
        <w:tc>
          <w:tcPr>
            <w:tcW w:w="500" w:type="dxa"/>
            <w:gridSpan w:val="2"/>
            <w:shd w:val="clear" w:color="auto" w:fill="F2F4F6"/>
            <w:tcMar>
              <w:top w:w="80" w:type="dxa"/>
              <w:left w:w="130" w:type="dxa"/>
              <w:bottom w:w="80" w:type="dxa"/>
              <w:right w:w="130" w:type="dxa"/>
            </w:tcMar>
          </w:tcPr>
          <w:p w14:paraId="7A621653" w14:textId="77777777" w:rsidR="00EC0F59" w:rsidRDefault="00E67DC1">
            <w:pPr>
              <w:spacing w:line="250" w:lineRule="auto"/>
            </w:pPr>
            <w:r>
              <w:rPr>
                <w:b/>
                <w:bCs/>
                <w:sz w:val="18"/>
                <w:szCs w:val="18"/>
              </w:rPr>
              <w:t>11</w:t>
            </w:r>
          </w:p>
        </w:tc>
        <w:tc>
          <w:tcPr>
            <w:tcW w:w="3700" w:type="dxa"/>
            <w:shd w:val="clear" w:color="auto" w:fill="F2F4F6"/>
            <w:tcMar>
              <w:top w:w="80" w:type="dxa"/>
              <w:left w:w="130" w:type="dxa"/>
              <w:bottom w:w="80" w:type="dxa"/>
              <w:right w:w="130" w:type="dxa"/>
            </w:tcMar>
          </w:tcPr>
          <w:p w14:paraId="1FFF5CD3" w14:textId="77777777" w:rsidR="00EC0F59" w:rsidRDefault="00E67DC1">
            <w:pPr>
              <w:spacing w:line="250" w:lineRule="auto"/>
            </w:pPr>
            <w:r>
              <w:rPr>
                <w:sz w:val="18"/>
                <w:szCs w:val="18"/>
              </w:rPr>
              <w:t>Accounts deleted after the retention period</w:t>
            </w:r>
          </w:p>
        </w:tc>
        <w:tc>
          <w:tcPr>
            <w:tcW w:w="1400" w:type="dxa"/>
            <w:shd w:val="clear" w:color="auto" w:fill="F2F4F6"/>
            <w:tcMar>
              <w:top w:w="80" w:type="dxa"/>
              <w:left w:w="130" w:type="dxa"/>
              <w:bottom w:w="80" w:type="dxa"/>
              <w:right w:w="130" w:type="dxa"/>
            </w:tcMar>
          </w:tcPr>
          <w:p w14:paraId="2298C912" w14:textId="77777777" w:rsidR="00EC0F59" w:rsidRDefault="00E67DC1">
            <w:pPr>
              <w:spacing w:line="250" w:lineRule="auto"/>
            </w:pPr>
            <w:r>
              <w:rPr>
                <w:sz w:val="18"/>
                <w:szCs w:val="18"/>
              </w:rPr>
              <w:t>IT</w:t>
            </w:r>
          </w:p>
        </w:tc>
        <w:tc>
          <w:tcPr>
            <w:tcW w:w="1400" w:type="dxa"/>
            <w:shd w:val="clear" w:color="auto" w:fill="F2F4F6"/>
            <w:tcMar>
              <w:top w:w="80" w:type="dxa"/>
              <w:left w:w="130" w:type="dxa"/>
              <w:bottom w:w="80" w:type="dxa"/>
              <w:right w:w="130" w:type="dxa"/>
            </w:tcMar>
          </w:tcPr>
          <w:p w14:paraId="5A6676C7" w14:textId="77777777" w:rsidR="00EC0F59" w:rsidRDefault="00E67DC1">
            <w:pPr>
              <w:spacing w:line="250" w:lineRule="auto"/>
            </w:pPr>
            <w:r>
              <w:rPr>
                <w:sz w:val="18"/>
                <w:szCs w:val="18"/>
              </w:rPr>
              <w:t>After 90 days</w:t>
            </w:r>
          </w:p>
        </w:tc>
        <w:tc>
          <w:tcPr>
            <w:tcW w:w="2360" w:type="dxa"/>
            <w:shd w:val="clear" w:color="auto" w:fill="F2F4F6"/>
            <w:tcMar>
              <w:top w:w="80" w:type="dxa"/>
              <w:left w:w="130" w:type="dxa"/>
              <w:bottom w:w="80" w:type="dxa"/>
              <w:right w:w="130" w:type="dxa"/>
            </w:tcMar>
          </w:tcPr>
          <w:p w14:paraId="27E795D3" w14:textId="77777777" w:rsidR="00EC0F59" w:rsidRDefault="00E67DC1">
            <w:pPr>
              <w:spacing w:line="250" w:lineRule="auto"/>
            </w:pPr>
            <w:r>
              <w:rPr>
                <w:sz w:val="18"/>
                <w:szCs w:val="18"/>
              </w:rPr>
              <w:t>Deletion record</w:t>
            </w:r>
          </w:p>
        </w:tc>
      </w:tr>
      <w:tr w:rsidR="00EC0F59" w14:paraId="5AC01770" w14:textId="77777777">
        <w:tblPrEx>
          <w:tblCellMar>
            <w:top w:w="0" w:type="dxa"/>
            <w:bottom w:w="0" w:type="dxa"/>
          </w:tblCellMar>
        </w:tblPrEx>
        <w:trPr>
          <w:gridAfter w:val="1"/>
          <w:wAfter w:w="23" w:type="dxa"/>
          <w:cantSplit/>
        </w:trPr>
        <w:tc>
          <w:tcPr>
            <w:tcW w:w="500" w:type="dxa"/>
            <w:gridSpan w:val="2"/>
            <w:shd w:val="clear" w:color="auto" w:fill="FFFFFF"/>
            <w:tcMar>
              <w:top w:w="80" w:type="dxa"/>
              <w:left w:w="130" w:type="dxa"/>
              <w:bottom w:w="80" w:type="dxa"/>
              <w:right w:w="130" w:type="dxa"/>
            </w:tcMar>
          </w:tcPr>
          <w:p w14:paraId="07E1A284" w14:textId="77777777" w:rsidR="00EC0F59" w:rsidRDefault="00E67DC1">
            <w:pPr>
              <w:spacing w:line="250" w:lineRule="auto"/>
            </w:pPr>
            <w:r>
              <w:rPr>
                <w:b/>
                <w:bCs/>
                <w:sz w:val="18"/>
                <w:szCs w:val="18"/>
              </w:rPr>
              <w:t>12</w:t>
            </w:r>
          </w:p>
        </w:tc>
        <w:tc>
          <w:tcPr>
            <w:tcW w:w="3700" w:type="dxa"/>
            <w:shd w:val="clear" w:color="auto" w:fill="FFFFFF"/>
            <w:tcMar>
              <w:top w:w="80" w:type="dxa"/>
              <w:left w:w="130" w:type="dxa"/>
              <w:bottom w:w="80" w:type="dxa"/>
              <w:right w:w="130" w:type="dxa"/>
            </w:tcMar>
          </w:tcPr>
          <w:p w14:paraId="76245DF8" w14:textId="77777777" w:rsidR="00EC0F59" w:rsidRDefault="00E67DC1">
            <w:pPr>
              <w:spacing w:line="250" w:lineRule="auto"/>
            </w:pPr>
            <w:r>
              <w:rPr>
                <w:sz w:val="18"/>
                <w:szCs w:val="18"/>
              </w:rPr>
              <w:t>Manager confirms nothing remains</w:t>
            </w:r>
          </w:p>
        </w:tc>
        <w:tc>
          <w:tcPr>
            <w:tcW w:w="1400" w:type="dxa"/>
            <w:shd w:val="clear" w:color="auto" w:fill="FFFFFF"/>
            <w:tcMar>
              <w:top w:w="80" w:type="dxa"/>
              <w:left w:w="130" w:type="dxa"/>
              <w:bottom w:w="80" w:type="dxa"/>
              <w:right w:w="130" w:type="dxa"/>
            </w:tcMar>
          </w:tcPr>
          <w:p w14:paraId="6C35DFE3" w14:textId="77777777" w:rsidR="00EC0F59" w:rsidRDefault="00E67DC1">
            <w:pPr>
              <w:spacing w:line="250" w:lineRule="auto"/>
            </w:pPr>
            <w:r>
              <w:rPr>
                <w:sz w:val="18"/>
                <w:szCs w:val="18"/>
              </w:rPr>
              <w:t>Manager</w:t>
            </w:r>
          </w:p>
        </w:tc>
        <w:tc>
          <w:tcPr>
            <w:tcW w:w="1400" w:type="dxa"/>
            <w:shd w:val="clear" w:color="auto" w:fill="FFFFFF"/>
            <w:tcMar>
              <w:top w:w="80" w:type="dxa"/>
              <w:left w:w="130" w:type="dxa"/>
              <w:bottom w:w="80" w:type="dxa"/>
              <w:right w:w="130" w:type="dxa"/>
            </w:tcMar>
          </w:tcPr>
          <w:p w14:paraId="69DAFDC6" w14:textId="77777777" w:rsidR="00EC0F59" w:rsidRDefault="00E67DC1">
            <w:pPr>
              <w:spacing w:line="250" w:lineRule="auto"/>
            </w:pPr>
            <w:r>
              <w:rPr>
                <w:sz w:val="18"/>
                <w:szCs w:val="18"/>
              </w:rPr>
              <w:t>Within 5 days</w:t>
            </w:r>
          </w:p>
        </w:tc>
        <w:tc>
          <w:tcPr>
            <w:tcW w:w="2360" w:type="dxa"/>
            <w:shd w:val="clear" w:color="auto" w:fill="FFFFFF"/>
            <w:tcMar>
              <w:top w:w="80" w:type="dxa"/>
              <w:left w:w="130" w:type="dxa"/>
              <w:bottom w:w="80" w:type="dxa"/>
              <w:right w:w="130" w:type="dxa"/>
            </w:tcMar>
          </w:tcPr>
          <w:p w14:paraId="11468DF1" w14:textId="77777777" w:rsidR="00EC0F59" w:rsidRDefault="00E67DC1">
            <w:pPr>
              <w:spacing w:line="250" w:lineRule="auto"/>
            </w:pPr>
            <w:r>
              <w:rPr>
                <w:sz w:val="18"/>
                <w:szCs w:val="18"/>
              </w:rPr>
              <w:t>Confirmation record</w:t>
            </w:r>
          </w:p>
        </w:tc>
      </w:tr>
      <w:tr w:rsidR="00EC0F59" w14:paraId="09FBE677" w14:textId="77777777">
        <w:tblPrEx>
          <w:tblCellMar>
            <w:top w:w="0" w:type="dxa"/>
            <w:bottom w:w="0" w:type="dxa"/>
          </w:tblCellMar>
        </w:tblPrEx>
        <w:trPr>
          <w:gridBefore w:val="1"/>
          <w:wBefore w:w="23" w:type="dxa"/>
        </w:trPr>
        <w:tc>
          <w:tcPr>
            <w:tcW w:w="9360" w:type="dxa"/>
            <w:gridSpan w:val="6"/>
            <w:tcBorders>
              <w:left w:val="single" w:sz="22" w:space="0" w:color="C2551D"/>
            </w:tcBorders>
            <w:shd w:val="clear" w:color="auto" w:fill="F2F4F6"/>
            <w:tcMar>
              <w:top w:w="150" w:type="dxa"/>
              <w:left w:w="190" w:type="dxa"/>
              <w:bottom w:w="150" w:type="dxa"/>
              <w:right w:w="190" w:type="dxa"/>
            </w:tcMar>
          </w:tcPr>
          <w:p w14:paraId="16500911" w14:textId="77777777" w:rsidR="00EC0F59" w:rsidRDefault="00E67DC1">
            <w:pPr>
              <w:spacing w:after="70"/>
            </w:pPr>
            <w:r>
              <w:rPr>
                <w:b/>
                <w:bCs/>
                <w:caps/>
                <w:color w:val="C2551D"/>
                <w:sz w:val="16"/>
                <w:szCs w:val="16"/>
              </w:rPr>
              <w:t>Disable before you delete</w:t>
            </w:r>
          </w:p>
          <w:p w14:paraId="1778A1CD" w14:textId="77777777" w:rsidR="00EC0F59" w:rsidRDefault="00E67DC1">
            <w:pPr>
              <w:spacing w:after="60" w:line="264" w:lineRule="auto"/>
            </w:pPr>
            <w:r>
              <w:rPr>
                <w:sz w:val="19"/>
                <w:szCs w:val="19"/>
              </w:rPr>
              <w:t>Deleting an account immediately destroys the mailbox, the file ownership and the audit trail, and the organization frequently needs all three afterwards.</w:t>
            </w:r>
          </w:p>
          <w:p w14:paraId="09E3FA09" w14:textId="77777777" w:rsidR="00EC0F59" w:rsidRDefault="00E67DC1">
            <w:pPr>
              <w:spacing w:after="60" w:line="264" w:lineRule="auto"/>
            </w:pPr>
            <w:r>
              <w:rPr>
                <w:sz w:val="19"/>
                <w:szCs w:val="19"/>
              </w:rPr>
              <w:t>Disable on the last working day, retain for a defined period in case something is required, then delet</w:t>
            </w:r>
            <w:r>
              <w:rPr>
                <w:sz w:val="19"/>
                <w:szCs w:val="19"/>
              </w:rPr>
              <w:t>e with a record. Deletion without a record is indistinguishable from an account that was never removed.</w:t>
            </w:r>
          </w:p>
        </w:tc>
      </w:tr>
    </w:tbl>
    <w:p w14:paraId="1FC529BE" w14:textId="77777777" w:rsidR="00EC0F59" w:rsidRDefault="00E67DC1">
      <w:pPr>
        <w:pStyle w:val="Heading2"/>
        <w:keepNext/>
        <w:keepLines/>
        <w:spacing w:before="240" w:after="100"/>
      </w:pPr>
      <w:bookmarkStart w:id="15" w:name="_Toc240388317"/>
      <w:r>
        <w:t>5.2  Departures that are not routine</w:t>
      </w:r>
      <w:bookmarkEnd w:id="15"/>
    </w:p>
    <w:p w14:paraId="69DF0E93" w14:textId="77777777" w:rsidR="00EC0F59" w:rsidRDefault="00E67DC1">
      <w:pPr>
        <w:keepNext/>
        <w:keepLines/>
        <w:pBdr>
          <w:top w:val="single" w:sz="4" w:space="9" w:color="D4DAE0"/>
        </w:pBdr>
        <w:spacing w:before="110" w:after="46"/>
      </w:pPr>
      <w:r>
        <w:rPr>
          <w:b/>
          <w:bCs/>
          <w:color w:val="2E5C7A"/>
          <w:sz w:val="21"/>
          <w:szCs w:val="21"/>
        </w:rPr>
        <w:t>Immediate departure</w:t>
      </w:r>
    </w:p>
    <w:p w14:paraId="2D3F1238" w14:textId="77777777" w:rsidR="00EC0F59" w:rsidRDefault="00E67DC1">
      <w:pPr>
        <w:spacing w:after="62" w:line="262" w:lineRule="auto"/>
        <w:ind w:left="172"/>
      </w:pPr>
      <w:r>
        <w:t>Where an individual leaves without notice or is dismissed, access is removed before they are informed where that is lawful and practicable. The process is otherwise identical but compressed into the same hour.</w:t>
      </w:r>
    </w:p>
    <w:p w14:paraId="67AAA8A3" w14:textId="77777777" w:rsidR="00EC0F59" w:rsidRDefault="00E67DC1">
      <w:pPr>
        <w:keepNext/>
        <w:keepLines/>
        <w:pBdr>
          <w:top w:val="single" w:sz="4" w:space="9" w:color="D4DAE0"/>
        </w:pBdr>
        <w:spacing w:before="170" w:after="46"/>
      </w:pPr>
      <w:r>
        <w:rPr>
          <w:b/>
          <w:bCs/>
          <w:color w:val="2E5C7A"/>
          <w:sz w:val="21"/>
          <w:szCs w:val="21"/>
        </w:rPr>
        <w:t>Departure under investigation</w:t>
      </w:r>
    </w:p>
    <w:p w14:paraId="19145B32" w14:textId="77777777" w:rsidR="00EC0F59" w:rsidRDefault="00E67DC1">
      <w:pPr>
        <w:spacing w:after="62" w:line="262" w:lineRule="auto"/>
        <w:ind w:left="172"/>
      </w:pPr>
      <w:r>
        <w:t>Access is remove</w:t>
      </w:r>
      <w:r>
        <w:t>d and the account is preserved rather than deleted, including the mailbox and any file history. Deletion may destroy evidence the organization later requires.</w:t>
      </w:r>
    </w:p>
    <w:p w14:paraId="3CFB48CF" w14:textId="77777777" w:rsidR="00EC0F59" w:rsidRDefault="00E67DC1">
      <w:pPr>
        <w:keepNext/>
        <w:keepLines/>
        <w:pBdr>
          <w:top w:val="single" w:sz="4" w:space="9" w:color="D4DAE0"/>
        </w:pBdr>
        <w:spacing w:before="170" w:after="46"/>
      </w:pPr>
      <w:r>
        <w:rPr>
          <w:b/>
          <w:bCs/>
          <w:color w:val="2E5C7A"/>
          <w:sz w:val="21"/>
          <w:szCs w:val="21"/>
        </w:rPr>
        <w:t>Long-term absence</w:t>
      </w:r>
    </w:p>
    <w:p w14:paraId="0F24F728" w14:textId="77777777" w:rsidR="00EC0F59" w:rsidRDefault="00E67DC1">
      <w:pPr>
        <w:spacing w:after="62" w:line="262" w:lineRule="auto"/>
        <w:ind w:left="172"/>
      </w:pPr>
      <w:r>
        <w:t>Access is suspended rather than removed where the individual is expected to ret</w:t>
      </w:r>
      <w:r>
        <w:t>urn. Suspension is reviewed at defined intervals rather than left indefinitely.</w:t>
      </w:r>
    </w:p>
    <w:p w14:paraId="182A77B9" w14:textId="77777777" w:rsidR="00EC0F59" w:rsidRDefault="00E67DC1">
      <w:pPr>
        <w:keepNext/>
        <w:keepLines/>
        <w:pBdr>
          <w:top w:val="single" w:sz="4" w:space="9" w:color="D4DAE0"/>
        </w:pBdr>
        <w:spacing w:before="170" w:after="46"/>
      </w:pPr>
      <w:r>
        <w:rPr>
          <w:b/>
          <w:bCs/>
          <w:color w:val="2E5C7A"/>
          <w:sz w:val="21"/>
          <w:szCs w:val="21"/>
        </w:rPr>
        <w:t>Supplier personnel leaving</w:t>
      </w:r>
    </w:p>
    <w:p w14:paraId="303FC4E8" w14:textId="77777777" w:rsidR="00EC0F59" w:rsidRDefault="00E67DC1">
      <w:pPr>
        <w:spacing w:after="62" w:line="262" w:lineRule="auto"/>
        <w:ind w:left="172"/>
      </w:pPr>
      <w:r>
        <w:t>The supplier notifies the organization. Where the contract does not require this, the organization has no means of knowing, and the account persists.</w:t>
      </w:r>
    </w:p>
    <w:p w14:paraId="1971C3D0" w14:textId="77777777" w:rsidR="00EC0F59" w:rsidRDefault="00EC0F59">
      <w:pPr>
        <w:pBdr>
          <w:top w:val="single" w:sz="4" w:space="9" w:color="D4DAE0"/>
        </w:pBdr>
        <w:spacing w:after="110"/>
      </w:pPr>
    </w:p>
    <w:p w14:paraId="3C71B9A3" w14:textId="77777777" w:rsidR="00EC0F59" w:rsidRDefault="00E67DC1">
      <w:pPr>
        <w:pStyle w:val="Heading1"/>
        <w:keepNext/>
        <w:keepLines/>
        <w:pBdr>
          <w:bottom w:val="single" w:sz="8" w:space="6" w:color="D4DAE0"/>
        </w:pBdr>
        <w:spacing w:before="300" w:after="150"/>
      </w:pPr>
      <w:bookmarkStart w:id="16" w:name="_Toc240388318"/>
      <w:r>
        <w:t>6.  Reconciliation</w:t>
      </w:r>
      <w:bookmarkEnd w:id="16"/>
    </w:p>
    <w:p w14:paraId="71EB6918" w14:textId="77777777" w:rsidR="00EC0F59" w:rsidRDefault="00E67DC1">
      <w:pPr>
        <w:spacing w:after="130" w:line="262" w:lineRule="auto"/>
      </w:pPr>
      <w:r>
        <w:t>The processes above catch events. Reconciliation catches what the events missed, and it is the activity that produces the evidence an assessment requires.</w:t>
      </w:r>
    </w:p>
    <w:p w14:paraId="6F2BB77A" w14:textId="77777777" w:rsidR="00EC0F59" w:rsidRDefault="00E67DC1">
      <w:pPr>
        <w:pStyle w:val="Heading2"/>
        <w:keepNext/>
        <w:keepLines/>
        <w:spacing w:before="240" w:after="100"/>
      </w:pPr>
      <w:bookmarkStart w:id="17" w:name="_Toc240388319"/>
      <w:r>
        <w:t>6.1  Quarterly checks</w:t>
      </w:r>
      <w:bookmarkEnd w:id="17"/>
    </w:p>
    <w:p w14:paraId="7B2AA39A" w14:textId="77777777" w:rsidR="00EC0F59" w:rsidRDefault="00E67DC1">
      <w:pPr>
        <w:keepNext/>
        <w:keepLines/>
        <w:pBdr>
          <w:top w:val="single" w:sz="4" w:space="9" w:color="D4DAE0"/>
        </w:pBdr>
        <w:spacing w:before="110" w:after="46"/>
      </w:pPr>
      <w:r>
        <w:rPr>
          <w:b/>
          <w:bCs/>
          <w:color w:val="2E5C7A"/>
          <w:sz w:val="21"/>
          <w:szCs w:val="21"/>
        </w:rPr>
        <w:t>Leavers against disabled accounts</w:t>
      </w:r>
    </w:p>
    <w:p w14:paraId="2DD33485" w14:textId="77777777" w:rsidR="00EC0F59" w:rsidRDefault="00E67DC1">
      <w:pPr>
        <w:spacing w:after="62" w:line="262" w:lineRule="auto"/>
        <w:ind w:left="172"/>
      </w:pPr>
      <w:r>
        <w:t xml:space="preserve">Take the human resources leaver list for the </w:t>
      </w:r>
      <w:r>
        <w:t>period and match it against account disablement timestamps. Investigate every gap. This is the single most informative check available and takes under an hour.</w:t>
      </w:r>
    </w:p>
    <w:p w14:paraId="1A92A99C" w14:textId="77777777" w:rsidR="00EC0F59" w:rsidRDefault="00E67DC1">
      <w:pPr>
        <w:keepNext/>
        <w:keepLines/>
        <w:pBdr>
          <w:top w:val="single" w:sz="4" w:space="9" w:color="D4DAE0"/>
        </w:pBdr>
        <w:spacing w:before="170" w:after="46"/>
      </w:pPr>
      <w:r>
        <w:rPr>
          <w:b/>
          <w:bCs/>
          <w:color w:val="2E5C7A"/>
          <w:sz w:val="21"/>
          <w:szCs w:val="21"/>
        </w:rPr>
        <w:t>Accounts without a matching individual</w:t>
      </w:r>
    </w:p>
    <w:p w14:paraId="0781909B" w14:textId="77777777" w:rsidR="00EC0F59" w:rsidRDefault="00E67DC1">
      <w:pPr>
        <w:spacing w:after="62" w:line="262" w:lineRule="auto"/>
        <w:ind w:left="172"/>
      </w:pPr>
      <w:r>
        <w:t>List all accounts and match against the current staff and</w:t>
      </w:r>
      <w:r>
        <w:t xml:space="preserve"> contractor list. Anything unmatched is explained or removed. Service accounts are identified as such and have a named owner.</w:t>
      </w:r>
    </w:p>
    <w:p w14:paraId="10953000" w14:textId="77777777" w:rsidR="00EC0F59" w:rsidRDefault="00E67DC1">
      <w:pPr>
        <w:keepNext/>
        <w:keepLines/>
        <w:pBdr>
          <w:top w:val="single" w:sz="4" w:space="9" w:color="D4DAE0"/>
        </w:pBdr>
        <w:spacing w:before="170" w:after="46"/>
      </w:pPr>
      <w:r>
        <w:rPr>
          <w:b/>
          <w:bCs/>
          <w:color w:val="2E5C7A"/>
          <w:sz w:val="21"/>
          <w:szCs w:val="21"/>
        </w:rPr>
        <w:lastRenderedPageBreak/>
        <w:t>Dormant accounts</w:t>
      </w:r>
    </w:p>
    <w:p w14:paraId="465F317D" w14:textId="77777777" w:rsidR="00EC0F59" w:rsidRDefault="00E67DC1">
      <w:pPr>
        <w:spacing w:after="62" w:line="262" w:lineRule="auto"/>
        <w:ind w:left="172"/>
      </w:pPr>
      <w:r>
        <w:t xml:space="preserve">List accounts with no sign-in for ninety days. Disable or justify each. A dormant account is a credential nobody </w:t>
      </w:r>
      <w:r>
        <w:t>is watching.</w:t>
      </w:r>
    </w:p>
    <w:p w14:paraId="4CFA58CF" w14:textId="77777777" w:rsidR="00EC0F59" w:rsidRDefault="00E67DC1">
      <w:pPr>
        <w:keepNext/>
        <w:keepLines/>
        <w:pBdr>
          <w:top w:val="single" w:sz="4" w:space="9" w:color="D4DAE0"/>
        </w:pBdr>
        <w:spacing w:before="170" w:after="46"/>
      </w:pPr>
      <w:r>
        <w:rPr>
          <w:b/>
          <w:bCs/>
          <w:color w:val="2E5C7A"/>
          <w:sz w:val="21"/>
          <w:szCs w:val="21"/>
        </w:rPr>
        <w:t>Privileged accounts</w:t>
      </w:r>
    </w:p>
    <w:p w14:paraId="3B2DD338" w14:textId="77777777" w:rsidR="00EC0F59" w:rsidRDefault="00E67DC1">
      <w:pPr>
        <w:spacing w:after="62" w:line="262" w:lineRule="auto"/>
        <w:ind w:left="172"/>
      </w:pPr>
      <w:r>
        <w:t>Review who holds administrative access and why. Remove anything unjustified. Confirm that administrators hold a separate account for administrative work.</w:t>
      </w:r>
    </w:p>
    <w:p w14:paraId="680CD2E6" w14:textId="77777777" w:rsidR="00EC0F59" w:rsidRDefault="00E67DC1">
      <w:pPr>
        <w:keepNext/>
        <w:keepLines/>
        <w:pBdr>
          <w:top w:val="single" w:sz="4" w:space="9" w:color="D4DAE0"/>
        </w:pBdr>
        <w:spacing w:before="170" w:after="46"/>
      </w:pPr>
      <w:r>
        <w:rPr>
          <w:b/>
          <w:bCs/>
          <w:color w:val="2E5C7A"/>
          <w:sz w:val="21"/>
          <w:szCs w:val="21"/>
        </w:rPr>
        <w:t>Third-party accounts</w:t>
      </w:r>
    </w:p>
    <w:p w14:paraId="4F03AD4D" w14:textId="77777777" w:rsidR="00EC0F59" w:rsidRDefault="00E67DC1">
      <w:pPr>
        <w:spacing w:after="62" w:line="262" w:lineRule="auto"/>
        <w:ind w:left="172"/>
      </w:pPr>
      <w:r>
        <w:t>Confirm each is still required, still belongs to a named individual, and still ha</w:t>
      </w:r>
      <w:r>
        <w:t>s a sponsoring manager.</w:t>
      </w:r>
    </w:p>
    <w:p w14:paraId="5B1C4474" w14:textId="77777777" w:rsidR="00EC0F59" w:rsidRDefault="00E67DC1">
      <w:pPr>
        <w:keepNext/>
        <w:keepLines/>
        <w:pBdr>
          <w:top w:val="single" w:sz="4" w:space="9" w:color="D4DAE0"/>
        </w:pBdr>
        <w:spacing w:before="170" w:after="46"/>
      </w:pPr>
      <w:r>
        <w:rPr>
          <w:b/>
          <w:bCs/>
          <w:color w:val="2E5C7A"/>
          <w:sz w:val="21"/>
          <w:szCs w:val="21"/>
        </w:rPr>
        <w:t>Expiry dates</w:t>
      </w:r>
    </w:p>
    <w:p w14:paraId="667AFC0B" w14:textId="77777777" w:rsidR="00EC0F59" w:rsidRDefault="00E67DC1">
      <w:pPr>
        <w:spacing w:after="62" w:line="262" w:lineRule="auto"/>
        <w:ind w:left="172"/>
      </w:pPr>
      <w:r>
        <w:t>Confirm that accounts created with an expiry still carry one, and that expired accounts are disabled.</w:t>
      </w:r>
    </w:p>
    <w:p w14:paraId="17240D09" w14:textId="77777777" w:rsidR="00EC0F59" w:rsidRDefault="00EC0F59">
      <w:pPr>
        <w:pBdr>
          <w:top w:val="single" w:sz="4" w:space="9" w:color="D4DAE0"/>
        </w:pBdr>
        <w:spacing w:after="110"/>
      </w:pPr>
    </w:p>
    <w:p w14:paraId="5D14E058" w14:textId="77777777" w:rsidR="00EC0F59" w:rsidRDefault="00E67DC1">
      <w:pPr>
        <w:pStyle w:val="Heading2"/>
        <w:keepNext/>
        <w:keepLines/>
        <w:spacing w:before="240" w:after="100"/>
      </w:pPr>
      <w:bookmarkStart w:id="18" w:name="_Toc240388320"/>
      <w:r>
        <w:t>6.2  Annual access review</w:t>
      </w:r>
      <w:bookmarkEnd w:id="18"/>
    </w:p>
    <w:p w14:paraId="04EF7427" w14:textId="77777777" w:rsidR="00EC0F59" w:rsidRDefault="00E67DC1">
      <w:pPr>
        <w:spacing w:after="130" w:line="262" w:lineRule="auto"/>
      </w:pPr>
      <w:r>
        <w:t>Business owners confirm that their people hold the correct access. The review is signed of</w:t>
      </w:r>
      <w:r>
        <w:t>f by the business rather than by IT.</w:t>
      </w:r>
    </w:p>
    <w:p w14:paraId="7147AA05" w14:textId="77777777" w:rsidR="00EC0F59" w:rsidRDefault="00E67DC1">
      <w:pPr>
        <w:pStyle w:val="ListParagraph"/>
        <w:numPr>
          <w:ilvl w:val="0"/>
          <w:numId w:val="1"/>
        </w:numPr>
        <w:spacing w:after="86" w:line="262" w:lineRule="auto"/>
      </w:pPr>
      <w:r>
        <w:t>IT produces the list of who holds what. Only the manager can determine whether they should.</w:t>
      </w:r>
    </w:p>
    <w:p w14:paraId="65528850" w14:textId="77777777" w:rsidR="00EC0F59" w:rsidRDefault="00E67DC1">
      <w:pPr>
        <w:pStyle w:val="ListParagraph"/>
        <w:numPr>
          <w:ilvl w:val="0"/>
          <w:numId w:val="1"/>
        </w:numPr>
        <w:spacing w:after="86" w:line="262" w:lineRule="auto"/>
      </w:pPr>
      <w:r>
        <w:t>The review records the removals actioned as a result, not merely that it took place.</w:t>
      </w:r>
    </w:p>
    <w:p w14:paraId="2A4440B4" w14:textId="77777777" w:rsidR="00EC0F59" w:rsidRDefault="00E67DC1">
      <w:pPr>
        <w:pStyle w:val="ListParagraph"/>
        <w:numPr>
          <w:ilvl w:val="0"/>
          <w:numId w:val="1"/>
        </w:numPr>
        <w:spacing w:after="86" w:line="262" w:lineRule="auto"/>
      </w:pPr>
      <w:r>
        <w:t>A review producing no changes across an entire organization is treated as a review that was not performed.</w:t>
      </w:r>
    </w:p>
    <w:p w14:paraId="1772F27D" w14:textId="77777777" w:rsidR="00EC0F59" w:rsidRDefault="00E67DC1">
      <w:pPr>
        <w:pStyle w:val="ListParagraph"/>
        <w:numPr>
          <w:ilvl w:val="0"/>
          <w:numId w:val="1"/>
        </w:numPr>
        <w:spacing w:after="86" w:line="262" w:lineRule="auto"/>
      </w:pPr>
      <w:r>
        <w:t>Where a manager does not respond, the access is escalated rather</w:t>
      </w:r>
      <w:r>
        <w:t xml:space="preserve"> than assumed correct.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C0F59" w14:paraId="2ECECB25" w14:textId="77777777">
        <w:tblPrEx>
          <w:tblCellMar>
            <w:top w:w="0" w:type="dxa"/>
            <w:bottom w:w="0" w:type="dxa"/>
          </w:tblCellMar>
        </w:tblPrEx>
        <w:tc>
          <w:tcPr>
            <w:tcW w:w="9360" w:type="dxa"/>
            <w:tcBorders>
              <w:left w:val="single" w:sz="22" w:space="0" w:color="C2551D"/>
            </w:tcBorders>
            <w:shd w:val="clear" w:color="auto" w:fill="F2F4F6"/>
            <w:tcMar>
              <w:top w:w="150" w:type="dxa"/>
              <w:left w:w="190" w:type="dxa"/>
              <w:bottom w:w="150" w:type="dxa"/>
              <w:right w:w="190" w:type="dxa"/>
            </w:tcMar>
          </w:tcPr>
          <w:p w14:paraId="2FCD689F" w14:textId="77777777" w:rsidR="00EC0F59" w:rsidRDefault="00E67DC1">
            <w:pPr>
              <w:spacing w:after="70"/>
            </w:pPr>
            <w:r>
              <w:rPr>
                <w:b/>
                <w:bCs/>
                <w:caps/>
                <w:color w:val="C2551D"/>
                <w:sz w:val="16"/>
                <w:szCs w:val="16"/>
              </w:rPr>
              <w:t>Why the sign-off must be the business</w:t>
            </w:r>
          </w:p>
          <w:p w14:paraId="763372FA" w14:textId="77777777" w:rsidR="00EC0F59" w:rsidRDefault="00E67DC1">
            <w:pPr>
              <w:spacing w:after="60" w:line="264" w:lineRule="auto"/>
            </w:pPr>
            <w:r>
              <w:rPr>
                <w:sz w:val="19"/>
                <w:szCs w:val="19"/>
              </w:rPr>
              <w:t>IT can establish who has access. Only the manager can establish whether they should have it. A review signed by IT alone is an inventory, not a control, and an assessor will treat it as one.</w:t>
            </w:r>
          </w:p>
        </w:tc>
      </w:tr>
    </w:tbl>
    <w:p w14:paraId="4E541AB0" w14:textId="458CF440" w:rsidR="00EC0F59" w:rsidRDefault="00EC0F59"/>
    <w:p w14:paraId="0B90C063" w14:textId="77777777" w:rsidR="00EC0F59" w:rsidRDefault="00E67DC1">
      <w:pPr>
        <w:pStyle w:val="Heading1"/>
        <w:keepNext/>
        <w:keepLines/>
        <w:pBdr>
          <w:bottom w:val="single" w:sz="8" w:space="6" w:color="D4DAE0"/>
        </w:pBdr>
        <w:spacing w:before="300" w:after="150"/>
      </w:pPr>
      <w:bookmarkStart w:id="19" w:name="_Toc240388321"/>
      <w:r>
        <w:t>7</w:t>
      </w:r>
      <w:r>
        <w:t>.  Roles and responsibilities</w:t>
      </w:r>
      <w:bookmarkEnd w:id="19"/>
    </w:p>
    <w:p w14:paraId="4B313F66" w14:textId="77777777" w:rsidR="00EC0F59" w:rsidRDefault="00E67DC1">
      <w:pPr>
        <w:keepNext/>
        <w:keepLines/>
        <w:pBdr>
          <w:top w:val="single" w:sz="4" w:space="9" w:color="D4DAE0"/>
        </w:pBdr>
        <w:spacing w:before="110" w:after="46"/>
      </w:pPr>
      <w:r>
        <w:rPr>
          <w:b/>
          <w:bCs/>
          <w:color w:val="2E5C7A"/>
          <w:sz w:val="21"/>
          <w:szCs w:val="21"/>
        </w:rPr>
        <w:t>Human resources</w:t>
      </w:r>
    </w:p>
    <w:p w14:paraId="3B5A170E" w14:textId="77777777" w:rsidR="00EC0F59" w:rsidRDefault="00E67DC1">
      <w:pPr>
        <w:spacing w:after="62" w:line="262" w:lineRule="auto"/>
        <w:ind w:left="172"/>
      </w:pPr>
      <w:r>
        <w:t>Triggers the joiner, mover and leaver processes. Provides advance notification of departures. Maintains the record of who is employed and engaged.</w:t>
      </w:r>
    </w:p>
    <w:p w14:paraId="0A333640" w14:textId="77777777" w:rsidR="00EC0F59" w:rsidRDefault="00E67DC1">
      <w:pPr>
        <w:keepNext/>
        <w:keepLines/>
        <w:pBdr>
          <w:top w:val="single" w:sz="4" w:space="9" w:color="D4DAE0"/>
        </w:pBdr>
        <w:spacing w:before="170" w:after="46"/>
      </w:pPr>
      <w:r>
        <w:rPr>
          <w:b/>
          <w:bCs/>
          <w:color w:val="2E5C7A"/>
          <w:sz w:val="21"/>
          <w:szCs w:val="21"/>
        </w:rPr>
        <w:t>Managers</w:t>
      </w:r>
    </w:p>
    <w:p w14:paraId="69B4F7A2" w14:textId="77777777" w:rsidR="00EC0F59" w:rsidRDefault="00E67DC1">
      <w:pPr>
        <w:spacing w:after="62" w:line="262" w:lineRule="auto"/>
        <w:ind w:left="172"/>
      </w:pPr>
      <w:r>
        <w:t>Request access against a profile. Approve access for their people. Confirm correctness at day five a</w:t>
      </w:r>
      <w:r>
        <w:t>nd at each review. Notify role changes in advance.</w:t>
      </w:r>
    </w:p>
    <w:p w14:paraId="5E8CFF81" w14:textId="77777777" w:rsidR="00EC0F59" w:rsidRDefault="00E67DC1">
      <w:pPr>
        <w:keepNext/>
        <w:keepLines/>
        <w:pBdr>
          <w:top w:val="single" w:sz="4" w:space="9" w:color="D4DAE0"/>
        </w:pBdr>
        <w:spacing w:before="170" w:after="46"/>
      </w:pPr>
      <w:r>
        <w:rPr>
          <w:b/>
          <w:bCs/>
          <w:color w:val="2E5C7A"/>
          <w:sz w:val="21"/>
          <w:szCs w:val="21"/>
        </w:rPr>
        <w:t>IT provider or internal team</w:t>
      </w:r>
    </w:p>
    <w:p w14:paraId="6232E927" w14:textId="77777777" w:rsidR="00EC0F59" w:rsidRDefault="00E67DC1">
      <w:pPr>
        <w:spacing w:after="62" w:line="262" w:lineRule="auto"/>
        <w:ind w:left="172"/>
      </w:pPr>
      <w:r>
        <w:t>Provisions, modifies and removes access as requested. Produces the records at each step. Performs the reconciliation checks.</w:t>
      </w:r>
    </w:p>
    <w:p w14:paraId="56276F95" w14:textId="77777777" w:rsidR="00EC0F59" w:rsidRDefault="00E67DC1">
      <w:pPr>
        <w:keepNext/>
        <w:keepLines/>
        <w:pBdr>
          <w:top w:val="single" w:sz="4" w:space="9" w:color="D4DAE0"/>
        </w:pBdr>
        <w:spacing w:before="170" w:after="46"/>
      </w:pPr>
      <w:r>
        <w:rPr>
          <w:b/>
          <w:bCs/>
          <w:color w:val="2E5C7A"/>
          <w:sz w:val="21"/>
          <w:szCs w:val="21"/>
        </w:rPr>
        <w:t>Information owners</w:t>
      </w:r>
    </w:p>
    <w:p w14:paraId="41F08EFB" w14:textId="77777777" w:rsidR="00EC0F59" w:rsidRDefault="00E67DC1">
      <w:pPr>
        <w:spacing w:after="62" w:line="262" w:lineRule="auto"/>
        <w:ind w:left="172"/>
      </w:pPr>
      <w:r>
        <w:t>Approve access to the informatio</w:t>
      </w:r>
      <w:r>
        <w:t>n they own where it falls outside a standard profile.</w:t>
      </w:r>
    </w:p>
    <w:p w14:paraId="44AA0395" w14:textId="77777777" w:rsidR="00EC0F59" w:rsidRDefault="00E67DC1">
      <w:pPr>
        <w:keepNext/>
        <w:keepLines/>
        <w:pBdr>
          <w:top w:val="single" w:sz="4" w:space="9" w:color="D4DAE0"/>
        </w:pBdr>
        <w:spacing w:before="170" w:after="46"/>
      </w:pPr>
      <w:r>
        <w:rPr>
          <w:b/>
          <w:bCs/>
          <w:color w:val="2E5C7A"/>
          <w:sz w:val="21"/>
          <w:szCs w:val="21"/>
        </w:rPr>
        <w:t>Accountable role</w:t>
      </w:r>
    </w:p>
    <w:p w14:paraId="49584125" w14:textId="77777777" w:rsidR="00EC0F59" w:rsidRDefault="00E67DC1">
      <w:pPr>
        <w:spacing w:after="62" w:line="262" w:lineRule="auto"/>
        <w:ind w:left="172"/>
      </w:pPr>
      <w:r>
        <w:t>Owns this standard. Reviews reconciliation results. Escalates unresolved gaps to the governance forum.</w:t>
      </w:r>
    </w:p>
    <w:p w14:paraId="59C8165C" w14:textId="77777777" w:rsidR="00EC0F59" w:rsidRDefault="00EC0F59">
      <w:pPr>
        <w:pBdr>
          <w:top w:val="single" w:sz="4" w:space="9" w:color="D4DAE0"/>
        </w:pBdr>
        <w:spacing w:after="110"/>
      </w:pPr>
    </w:p>
    <w:p w14:paraId="6C0EB32B" w14:textId="77777777" w:rsidR="00EC0F59" w:rsidRDefault="00E67DC1">
      <w:pPr>
        <w:pStyle w:val="Heading1"/>
        <w:keepNext/>
        <w:keepLines/>
        <w:pBdr>
          <w:bottom w:val="single" w:sz="8" w:space="6" w:color="D4DAE0"/>
        </w:pBdr>
        <w:spacing w:before="300" w:after="150"/>
      </w:pPr>
      <w:bookmarkStart w:id="20" w:name="_Toc240388322"/>
      <w:r>
        <w:t>8.  Evidence of operation</w:t>
      </w:r>
      <w:bookmarkEnd w:id="2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0"/>
        <w:gridCol w:w="2950"/>
        <w:gridCol w:w="2300"/>
        <w:gridCol w:w="850"/>
        <w:gridCol w:w="1310"/>
      </w:tblGrid>
      <w:tr w:rsidR="00EC0F59" w14:paraId="37168B27" w14:textId="77777777">
        <w:tblPrEx>
          <w:tblCellMar>
            <w:top w:w="0" w:type="dxa"/>
            <w:bottom w:w="0" w:type="dxa"/>
          </w:tblCellMar>
        </w:tblPrEx>
        <w:trPr>
          <w:cantSplit/>
          <w:tblHeader/>
        </w:trPr>
        <w:tc>
          <w:tcPr>
            <w:tcW w:w="1950" w:type="dxa"/>
            <w:shd w:val="clear" w:color="auto" w:fill="15314B"/>
            <w:tcMar>
              <w:top w:w="80" w:type="dxa"/>
              <w:left w:w="130" w:type="dxa"/>
              <w:bottom w:w="80" w:type="dxa"/>
              <w:right w:w="130" w:type="dxa"/>
            </w:tcMar>
          </w:tcPr>
          <w:p w14:paraId="0AFC5A1B" w14:textId="77777777" w:rsidR="00EC0F59" w:rsidRDefault="00E67DC1">
            <w:pPr>
              <w:spacing w:line="250" w:lineRule="auto"/>
            </w:pPr>
            <w:r>
              <w:rPr>
                <w:b/>
                <w:bCs/>
                <w:color w:val="FFFFFF"/>
                <w:sz w:val="18"/>
                <w:szCs w:val="18"/>
              </w:rPr>
              <w:t>Requirement</w:t>
            </w:r>
          </w:p>
        </w:tc>
        <w:tc>
          <w:tcPr>
            <w:tcW w:w="2950" w:type="dxa"/>
            <w:shd w:val="clear" w:color="auto" w:fill="15314B"/>
            <w:tcMar>
              <w:top w:w="80" w:type="dxa"/>
              <w:left w:w="130" w:type="dxa"/>
              <w:bottom w:w="80" w:type="dxa"/>
              <w:right w:w="130" w:type="dxa"/>
            </w:tcMar>
          </w:tcPr>
          <w:p w14:paraId="0E197D6D" w14:textId="77777777" w:rsidR="00EC0F59" w:rsidRDefault="00E67DC1">
            <w:pPr>
              <w:spacing w:line="250" w:lineRule="auto"/>
            </w:pPr>
            <w:r>
              <w:rPr>
                <w:b/>
                <w:bCs/>
                <w:color w:val="FFFFFF"/>
                <w:sz w:val="18"/>
                <w:szCs w:val="18"/>
              </w:rPr>
              <w:t>Evidence that demonstrates it</w:t>
            </w:r>
          </w:p>
        </w:tc>
        <w:tc>
          <w:tcPr>
            <w:tcW w:w="2300" w:type="dxa"/>
            <w:shd w:val="clear" w:color="auto" w:fill="15314B"/>
            <w:tcMar>
              <w:top w:w="80" w:type="dxa"/>
              <w:left w:w="130" w:type="dxa"/>
              <w:bottom w:w="80" w:type="dxa"/>
              <w:right w:w="130" w:type="dxa"/>
            </w:tcMar>
          </w:tcPr>
          <w:p w14:paraId="02ED7A3F" w14:textId="77777777" w:rsidR="00EC0F59" w:rsidRDefault="00E67DC1">
            <w:pPr>
              <w:spacing w:line="250" w:lineRule="auto"/>
            </w:pPr>
            <w:r>
              <w:rPr>
                <w:b/>
                <w:bCs/>
                <w:color w:val="FFFFFF"/>
                <w:sz w:val="18"/>
                <w:szCs w:val="18"/>
              </w:rPr>
              <w:t>Population it must cover</w:t>
            </w:r>
          </w:p>
        </w:tc>
        <w:tc>
          <w:tcPr>
            <w:tcW w:w="850" w:type="dxa"/>
            <w:shd w:val="clear" w:color="auto" w:fill="15314B"/>
            <w:tcMar>
              <w:top w:w="80" w:type="dxa"/>
              <w:left w:w="130" w:type="dxa"/>
              <w:bottom w:w="80" w:type="dxa"/>
              <w:right w:w="130" w:type="dxa"/>
            </w:tcMar>
          </w:tcPr>
          <w:p w14:paraId="6B77667A" w14:textId="77777777" w:rsidR="00EC0F59" w:rsidRDefault="00E67DC1">
            <w:pPr>
              <w:spacing w:line="250" w:lineRule="auto"/>
            </w:pPr>
            <w:r>
              <w:rPr>
                <w:b/>
                <w:bCs/>
                <w:color w:val="FFFFFF"/>
                <w:sz w:val="18"/>
                <w:szCs w:val="18"/>
              </w:rPr>
              <w:t>Held</w:t>
            </w:r>
          </w:p>
        </w:tc>
        <w:tc>
          <w:tcPr>
            <w:tcW w:w="1310" w:type="dxa"/>
            <w:shd w:val="clear" w:color="auto" w:fill="15314B"/>
            <w:tcMar>
              <w:top w:w="80" w:type="dxa"/>
              <w:left w:w="130" w:type="dxa"/>
              <w:bottom w:w="80" w:type="dxa"/>
              <w:right w:w="130" w:type="dxa"/>
            </w:tcMar>
          </w:tcPr>
          <w:p w14:paraId="5EA33AE0" w14:textId="77777777" w:rsidR="00EC0F59" w:rsidRDefault="00E67DC1">
            <w:pPr>
              <w:spacing w:line="250" w:lineRule="auto"/>
            </w:pPr>
            <w:r>
              <w:rPr>
                <w:b/>
                <w:bCs/>
                <w:color w:val="FFFFFF"/>
                <w:sz w:val="18"/>
                <w:szCs w:val="18"/>
              </w:rPr>
              <w:t>Date</w:t>
            </w:r>
          </w:p>
        </w:tc>
      </w:tr>
      <w:tr w:rsidR="00EC0F59" w14:paraId="24B4DF8D"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76E52098" w14:textId="77777777" w:rsidR="00EC0F59" w:rsidRDefault="00E67DC1">
            <w:pPr>
              <w:spacing w:line="250" w:lineRule="auto"/>
            </w:pPr>
            <w:r>
              <w:rPr>
                <w:b/>
                <w:bCs/>
                <w:sz w:val="18"/>
                <w:szCs w:val="18"/>
              </w:rPr>
              <w:t>Joiner provisioning (3.1)</w:t>
            </w:r>
          </w:p>
        </w:tc>
        <w:tc>
          <w:tcPr>
            <w:tcW w:w="2950" w:type="dxa"/>
            <w:shd w:val="clear" w:color="auto" w:fill="F2F4F6"/>
            <w:tcMar>
              <w:top w:w="80" w:type="dxa"/>
              <w:left w:w="130" w:type="dxa"/>
              <w:bottom w:w="80" w:type="dxa"/>
              <w:right w:w="130" w:type="dxa"/>
            </w:tcMar>
          </w:tcPr>
          <w:p w14:paraId="4F2067B8" w14:textId="77777777" w:rsidR="00EC0F59" w:rsidRDefault="00E67DC1">
            <w:pPr>
              <w:spacing w:line="250" w:lineRule="auto"/>
            </w:pPr>
            <w:r>
              <w:rPr>
                <w:sz w:val="18"/>
                <w:szCs w:val="18"/>
              </w:rPr>
              <w:t>Approved requests against role profiles</w:t>
            </w:r>
          </w:p>
        </w:tc>
        <w:tc>
          <w:tcPr>
            <w:tcW w:w="2300" w:type="dxa"/>
            <w:shd w:val="clear" w:color="auto" w:fill="F2F4F6"/>
            <w:tcMar>
              <w:top w:w="80" w:type="dxa"/>
              <w:left w:w="130" w:type="dxa"/>
              <w:bottom w:w="80" w:type="dxa"/>
              <w:right w:w="130" w:type="dxa"/>
            </w:tcMar>
          </w:tcPr>
          <w:p w14:paraId="2937EB77" w14:textId="77777777" w:rsidR="00EC0F59" w:rsidRDefault="00E67DC1">
            <w:pPr>
              <w:spacing w:line="250" w:lineRule="auto"/>
            </w:pPr>
            <w:r>
              <w:rPr>
                <w:sz w:val="18"/>
                <w:szCs w:val="18"/>
              </w:rPr>
              <w:t>All joiners in the period</w:t>
            </w:r>
          </w:p>
        </w:tc>
        <w:tc>
          <w:tcPr>
            <w:tcW w:w="850" w:type="dxa"/>
            <w:shd w:val="clear" w:color="auto" w:fill="F2F4F6"/>
            <w:tcMar>
              <w:top w:w="80" w:type="dxa"/>
              <w:left w:w="130" w:type="dxa"/>
              <w:bottom w:w="80" w:type="dxa"/>
              <w:right w:w="130" w:type="dxa"/>
            </w:tcMar>
          </w:tcPr>
          <w:p w14:paraId="6151041A" w14:textId="77777777" w:rsidR="00EC0F59" w:rsidRDefault="00EC0F59">
            <w:pPr>
              <w:spacing w:line="250" w:lineRule="auto"/>
            </w:pPr>
          </w:p>
        </w:tc>
        <w:tc>
          <w:tcPr>
            <w:tcW w:w="1310" w:type="dxa"/>
            <w:shd w:val="clear" w:color="auto" w:fill="F2F4F6"/>
            <w:tcMar>
              <w:top w:w="80" w:type="dxa"/>
              <w:left w:w="130" w:type="dxa"/>
              <w:bottom w:w="80" w:type="dxa"/>
              <w:right w:w="130" w:type="dxa"/>
            </w:tcMar>
          </w:tcPr>
          <w:p w14:paraId="7C174B68" w14:textId="77777777" w:rsidR="00EC0F59" w:rsidRDefault="00EC0F59">
            <w:pPr>
              <w:spacing w:line="250" w:lineRule="auto"/>
            </w:pPr>
          </w:p>
        </w:tc>
      </w:tr>
      <w:tr w:rsidR="00EC0F59" w14:paraId="6FE27618"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49F0E6FC" w14:textId="77777777" w:rsidR="00EC0F59" w:rsidRDefault="00E67DC1">
            <w:pPr>
              <w:spacing w:line="250" w:lineRule="auto"/>
            </w:pPr>
            <w:r>
              <w:rPr>
                <w:b/>
                <w:bCs/>
                <w:sz w:val="18"/>
                <w:szCs w:val="18"/>
              </w:rPr>
              <w:t>Screening (3.1)</w:t>
            </w:r>
          </w:p>
        </w:tc>
        <w:tc>
          <w:tcPr>
            <w:tcW w:w="2950" w:type="dxa"/>
            <w:shd w:val="clear" w:color="auto" w:fill="FFFFFF"/>
            <w:tcMar>
              <w:top w:w="80" w:type="dxa"/>
              <w:left w:w="130" w:type="dxa"/>
              <w:bottom w:w="80" w:type="dxa"/>
              <w:right w:w="130" w:type="dxa"/>
            </w:tcMar>
          </w:tcPr>
          <w:p w14:paraId="39DA2551" w14:textId="77777777" w:rsidR="00EC0F59" w:rsidRDefault="00E67DC1">
            <w:pPr>
              <w:spacing w:line="250" w:lineRule="auto"/>
            </w:pPr>
            <w:r>
              <w:rPr>
                <w:sz w:val="18"/>
                <w:szCs w:val="18"/>
              </w:rPr>
              <w:t>Screening records completed before access granted</w:t>
            </w:r>
          </w:p>
        </w:tc>
        <w:tc>
          <w:tcPr>
            <w:tcW w:w="2300" w:type="dxa"/>
            <w:shd w:val="clear" w:color="auto" w:fill="FFFFFF"/>
            <w:tcMar>
              <w:top w:w="80" w:type="dxa"/>
              <w:left w:w="130" w:type="dxa"/>
              <w:bottom w:w="80" w:type="dxa"/>
              <w:right w:w="130" w:type="dxa"/>
            </w:tcMar>
          </w:tcPr>
          <w:p w14:paraId="00D6711E" w14:textId="77777777" w:rsidR="00EC0F59" w:rsidRDefault="00E67DC1">
            <w:pPr>
              <w:spacing w:line="250" w:lineRule="auto"/>
            </w:pPr>
            <w:r>
              <w:rPr>
                <w:sz w:val="18"/>
                <w:szCs w:val="18"/>
              </w:rPr>
              <w:t>All joiners in the period</w:t>
            </w:r>
          </w:p>
        </w:tc>
        <w:tc>
          <w:tcPr>
            <w:tcW w:w="850" w:type="dxa"/>
            <w:shd w:val="clear" w:color="auto" w:fill="FFFFFF"/>
            <w:tcMar>
              <w:top w:w="80" w:type="dxa"/>
              <w:left w:w="130" w:type="dxa"/>
              <w:bottom w:w="80" w:type="dxa"/>
              <w:right w:w="130" w:type="dxa"/>
            </w:tcMar>
          </w:tcPr>
          <w:p w14:paraId="3DBE3376" w14:textId="77777777" w:rsidR="00EC0F59" w:rsidRDefault="00EC0F59">
            <w:pPr>
              <w:spacing w:line="250" w:lineRule="auto"/>
            </w:pPr>
          </w:p>
        </w:tc>
        <w:tc>
          <w:tcPr>
            <w:tcW w:w="1310" w:type="dxa"/>
            <w:shd w:val="clear" w:color="auto" w:fill="FFFFFF"/>
            <w:tcMar>
              <w:top w:w="80" w:type="dxa"/>
              <w:left w:w="130" w:type="dxa"/>
              <w:bottom w:w="80" w:type="dxa"/>
              <w:right w:w="130" w:type="dxa"/>
            </w:tcMar>
          </w:tcPr>
          <w:p w14:paraId="44C90C1C" w14:textId="77777777" w:rsidR="00EC0F59" w:rsidRDefault="00EC0F59">
            <w:pPr>
              <w:spacing w:line="250" w:lineRule="auto"/>
            </w:pPr>
          </w:p>
        </w:tc>
      </w:tr>
      <w:tr w:rsidR="00EC0F59" w14:paraId="480C4018"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5DD97472" w14:textId="77777777" w:rsidR="00EC0F59" w:rsidRDefault="00E67DC1">
            <w:pPr>
              <w:spacing w:line="250" w:lineRule="auto"/>
            </w:pPr>
            <w:r>
              <w:rPr>
                <w:b/>
                <w:bCs/>
                <w:sz w:val="18"/>
                <w:szCs w:val="18"/>
              </w:rPr>
              <w:t>Authentication enrolment (3.1)</w:t>
            </w:r>
          </w:p>
        </w:tc>
        <w:tc>
          <w:tcPr>
            <w:tcW w:w="2950" w:type="dxa"/>
            <w:shd w:val="clear" w:color="auto" w:fill="F2F4F6"/>
            <w:tcMar>
              <w:top w:w="80" w:type="dxa"/>
              <w:left w:w="130" w:type="dxa"/>
              <w:bottom w:w="80" w:type="dxa"/>
              <w:right w:w="130" w:type="dxa"/>
            </w:tcMar>
          </w:tcPr>
          <w:p w14:paraId="7A5531D2" w14:textId="77777777" w:rsidR="00EC0F59" w:rsidRDefault="00E67DC1">
            <w:pPr>
              <w:spacing w:line="250" w:lineRule="auto"/>
            </w:pPr>
            <w:r>
              <w:rPr>
                <w:sz w:val="18"/>
                <w:szCs w:val="18"/>
              </w:rPr>
              <w:t>Authentication methods export</w:t>
            </w:r>
          </w:p>
        </w:tc>
        <w:tc>
          <w:tcPr>
            <w:tcW w:w="2300" w:type="dxa"/>
            <w:shd w:val="clear" w:color="auto" w:fill="F2F4F6"/>
            <w:tcMar>
              <w:top w:w="80" w:type="dxa"/>
              <w:left w:w="130" w:type="dxa"/>
              <w:bottom w:w="80" w:type="dxa"/>
              <w:right w:w="130" w:type="dxa"/>
            </w:tcMar>
          </w:tcPr>
          <w:p w14:paraId="31654185" w14:textId="77777777" w:rsidR="00EC0F59" w:rsidRDefault="00E67DC1">
            <w:pPr>
              <w:spacing w:line="250" w:lineRule="auto"/>
            </w:pPr>
            <w:r>
              <w:rPr>
                <w:sz w:val="18"/>
                <w:szCs w:val="18"/>
              </w:rPr>
              <w:t>All accounts</w:t>
            </w:r>
          </w:p>
        </w:tc>
        <w:tc>
          <w:tcPr>
            <w:tcW w:w="850" w:type="dxa"/>
            <w:shd w:val="clear" w:color="auto" w:fill="F2F4F6"/>
            <w:tcMar>
              <w:top w:w="80" w:type="dxa"/>
              <w:left w:w="130" w:type="dxa"/>
              <w:bottom w:w="80" w:type="dxa"/>
              <w:right w:w="130" w:type="dxa"/>
            </w:tcMar>
          </w:tcPr>
          <w:p w14:paraId="148F6B74" w14:textId="77777777" w:rsidR="00EC0F59" w:rsidRDefault="00EC0F59">
            <w:pPr>
              <w:spacing w:line="250" w:lineRule="auto"/>
            </w:pPr>
          </w:p>
        </w:tc>
        <w:tc>
          <w:tcPr>
            <w:tcW w:w="1310" w:type="dxa"/>
            <w:shd w:val="clear" w:color="auto" w:fill="F2F4F6"/>
            <w:tcMar>
              <w:top w:w="80" w:type="dxa"/>
              <w:left w:w="130" w:type="dxa"/>
              <w:bottom w:w="80" w:type="dxa"/>
              <w:right w:w="130" w:type="dxa"/>
            </w:tcMar>
          </w:tcPr>
          <w:p w14:paraId="5D19F657" w14:textId="77777777" w:rsidR="00EC0F59" w:rsidRDefault="00EC0F59">
            <w:pPr>
              <w:spacing w:line="250" w:lineRule="auto"/>
            </w:pPr>
          </w:p>
        </w:tc>
      </w:tr>
      <w:tr w:rsidR="00EC0F59" w14:paraId="5AF68999"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1903C66B" w14:textId="77777777" w:rsidR="00EC0F59" w:rsidRDefault="00E67DC1">
            <w:pPr>
              <w:spacing w:line="250" w:lineRule="auto"/>
            </w:pPr>
            <w:r>
              <w:rPr>
                <w:b/>
                <w:bCs/>
                <w:sz w:val="18"/>
                <w:szCs w:val="18"/>
              </w:rPr>
              <w:t>Mover removals (4.1)</w:t>
            </w:r>
          </w:p>
        </w:tc>
        <w:tc>
          <w:tcPr>
            <w:tcW w:w="2950" w:type="dxa"/>
            <w:shd w:val="clear" w:color="auto" w:fill="FFFFFF"/>
            <w:tcMar>
              <w:top w:w="80" w:type="dxa"/>
              <w:left w:w="130" w:type="dxa"/>
              <w:bottom w:w="80" w:type="dxa"/>
              <w:right w:w="130" w:type="dxa"/>
            </w:tcMar>
          </w:tcPr>
          <w:p w14:paraId="40DFA75A" w14:textId="77777777" w:rsidR="00EC0F59" w:rsidRDefault="00E67DC1">
            <w:pPr>
              <w:spacing w:line="250" w:lineRule="auto"/>
            </w:pPr>
            <w:r>
              <w:rPr>
                <w:sz w:val="18"/>
                <w:szCs w:val="18"/>
              </w:rPr>
              <w:t>Change records showing previous access removed</w:t>
            </w:r>
          </w:p>
        </w:tc>
        <w:tc>
          <w:tcPr>
            <w:tcW w:w="2300" w:type="dxa"/>
            <w:shd w:val="clear" w:color="auto" w:fill="FFFFFF"/>
            <w:tcMar>
              <w:top w:w="80" w:type="dxa"/>
              <w:left w:w="130" w:type="dxa"/>
              <w:bottom w:w="80" w:type="dxa"/>
              <w:right w:w="130" w:type="dxa"/>
            </w:tcMar>
          </w:tcPr>
          <w:p w14:paraId="5F23EF2D" w14:textId="77777777" w:rsidR="00EC0F59" w:rsidRDefault="00E67DC1">
            <w:pPr>
              <w:spacing w:line="250" w:lineRule="auto"/>
            </w:pPr>
            <w:r>
              <w:rPr>
                <w:sz w:val="18"/>
                <w:szCs w:val="18"/>
              </w:rPr>
              <w:t>All role changes in the period</w:t>
            </w:r>
          </w:p>
        </w:tc>
        <w:tc>
          <w:tcPr>
            <w:tcW w:w="850" w:type="dxa"/>
            <w:shd w:val="clear" w:color="auto" w:fill="FFFFFF"/>
            <w:tcMar>
              <w:top w:w="80" w:type="dxa"/>
              <w:left w:w="130" w:type="dxa"/>
              <w:bottom w:w="80" w:type="dxa"/>
              <w:right w:w="130" w:type="dxa"/>
            </w:tcMar>
          </w:tcPr>
          <w:p w14:paraId="009B7621" w14:textId="77777777" w:rsidR="00EC0F59" w:rsidRDefault="00EC0F59">
            <w:pPr>
              <w:spacing w:line="250" w:lineRule="auto"/>
            </w:pPr>
          </w:p>
        </w:tc>
        <w:tc>
          <w:tcPr>
            <w:tcW w:w="1310" w:type="dxa"/>
            <w:shd w:val="clear" w:color="auto" w:fill="FFFFFF"/>
            <w:tcMar>
              <w:top w:w="80" w:type="dxa"/>
              <w:left w:w="130" w:type="dxa"/>
              <w:bottom w:w="80" w:type="dxa"/>
              <w:right w:w="130" w:type="dxa"/>
            </w:tcMar>
          </w:tcPr>
          <w:p w14:paraId="670F8F3A" w14:textId="77777777" w:rsidR="00EC0F59" w:rsidRDefault="00EC0F59">
            <w:pPr>
              <w:spacing w:line="250" w:lineRule="auto"/>
            </w:pPr>
          </w:p>
        </w:tc>
      </w:tr>
      <w:tr w:rsidR="00EC0F59" w14:paraId="1E4922AC"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3F099C9B" w14:textId="77777777" w:rsidR="00EC0F59" w:rsidRDefault="00E67DC1">
            <w:pPr>
              <w:spacing w:line="250" w:lineRule="auto"/>
            </w:pPr>
            <w:r>
              <w:rPr>
                <w:b/>
                <w:bCs/>
                <w:sz w:val="18"/>
                <w:szCs w:val="18"/>
              </w:rPr>
              <w:t>Leaver notification (5.1)</w:t>
            </w:r>
          </w:p>
        </w:tc>
        <w:tc>
          <w:tcPr>
            <w:tcW w:w="2950" w:type="dxa"/>
            <w:shd w:val="clear" w:color="auto" w:fill="F2F4F6"/>
            <w:tcMar>
              <w:top w:w="80" w:type="dxa"/>
              <w:left w:w="130" w:type="dxa"/>
              <w:bottom w:w="80" w:type="dxa"/>
              <w:right w:w="130" w:type="dxa"/>
            </w:tcMar>
          </w:tcPr>
          <w:p w14:paraId="6EC9C0F8" w14:textId="77777777" w:rsidR="00EC0F59" w:rsidRDefault="00E67DC1">
            <w:pPr>
              <w:spacing w:line="250" w:lineRule="auto"/>
            </w:pPr>
            <w:r>
              <w:rPr>
                <w:sz w:val="18"/>
                <w:szCs w:val="18"/>
              </w:rPr>
              <w:t>HR notifications dated before departure</w:t>
            </w:r>
          </w:p>
        </w:tc>
        <w:tc>
          <w:tcPr>
            <w:tcW w:w="2300" w:type="dxa"/>
            <w:shd w:val="clear" w:color="auto" w:fill="F2F4F6"/>
            <w:tcMar>
              <w:top w:w="80" w:type="dxa"/>
              <w:left w:w="130" w:type="dxa"/>
              <w:bottom w:w="80" w:type="dxa"/>
              <w:right w:w="130" w:type="dxa"/>
            </w:tcMar>
          </w:tcPr>
          <w:p w14:paraId="4CFCE20E" w14:textId="77777777" w:rsidR="00EC0F59" w:rsidRDefault="00E67DC1">
            <w:pPr>
              <w:spacing w:line="250" w:lineRule="auto"/>
            </w:pPr>
            <w:r>
              <w:rPr>
                <w:sz w:val="18"/>
                <w:szCs w:val="18"/>
              </w:rPr>
              <w:t>All leavers in the period</w:t>
            </w:r>
          </w:p>
        </w:tc>
        <w:tc>
          <w:tcPr>
            <w:tcW w:w="850" w:type="dxa"/>
            <w:shd w:val="clear" w:color="auto" w:fill="F2F4F6"/>
            <w:tcMar>
              <w:top w:w="80" w:type="dxa"/>
              <w:left w:w="130" w:type="dxa"/>
              <w:bottom w:w="80" w:type="dxa"/>
              <w:right w:w="130" w:type="dxa"/>
            </w:tcMar>
          </w:tcPr>
          <w:p w14:paraId="1C790596" w14:textId="77777777" w:rsidR="00EC0F59" w:rsidRDefault="00EC0F59">
            <w:pPr>
              <w:spacing w:line="250" w:lineRule="auto"/>
            </w:pPr>
          </w:p>
        </w:tc>
        <w:tc>
          <w:tcPr>
            <w:tcW w:w="1310" w:type="dxa"/>
            <w:shd w:val="clear" w:color="auto" w:fill="F2F4F6"/>
            <w:tcMar>
              <w:top w:w="80" w:type="dxa"/>
              <w:left w:w="130" w:type="dxa"/>
              <w:bottom w:w="80" w:type="dxa"/>
              <w:right w:w="130" w:type="dxa"/>
            </w:tcMar>
          </w:tcPr>
          <w:p w14:paraId="69D7FE71" w14:textId="77777777" w:rsidR="00EC0F59" w:rsidRDefault="00EC0F59">
            <w:pPr>
              <w:spacing w:line="250" w:lineRule="auto"/>
            </w:pPr>
          </w:p>
        </w:tc>
      </w:tr>
      <w:tr w:rsidR="00EC0F59" w14:paraId="5A35357D"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76C3F05B" w14:textId="77777777" w:rsidR="00EC0F59" w:rsidRDefault="00E67DC1">
            <w:pPr>
              <w:spacing w:line="250" w:lineRule="auto"/>
            </w:pPr>
            <w:r>
              <w:rPr>
                <w:b/>
                <w:bCs/>
                <w:sz w:val="18"/>
                <w:szCs w:val="18"/>
              </w:rPr>
              <w:t>Leaver disablement (5.1)</w:t>
            </w:r>
          </w:p>
        </w:tc>
        <w:tc>
          <w:tcPr>
            <w:tcW w:w="2950" w:type="dxa"/>
            <w:shd w:val="clear" w:color="auto" w:fill="FFFFFF"/>
            <w:tcMar>
              <w:top w:w="80" w:type="dxa"/>
              <w:left w:w="130" w:type="dxa"/>
              <w:bottom w:w="80" w:type="dxa"/>
              <w:right w:w="130" w:type="dxa"/>
            </w:tcMar>
          </w:tcPr>
          <w:p w14:paraId="55E8C506" w14:textId="77777777" w:rsidR="00EC0F59" w:rsidRDefault="00E67DC1">
            <w:pPr>
              <w:spacing w:line="250" w:lineRule="auto"/>
            </w:pPr>
            <w:r>
              <w:rPr>
                <w:sz w:val="18"/>
                <w:szCs w:val="18"/>
              </w:rPr>
              <w:t>Leaver list matched to disablement timestamps</w:t>
            </w:r>
          </w:p>
        </w:tc>
        <w:tc>
          <w:tcPr>
            <w:tcW w:w="2300" w:type="dxa"/>
            <w:shd w:val="clear" w:color="auto" w:fill="FFFFFF"/>
            <w:tcMar>
              <w:top w:w="80" w:type="dxa"/>
              <w:left w:w="130" w:type="dxa"/>
              <w:bottom w:w="80" w:type="dxa"/>
              <w:right w:w="130" w:type="dxa"/>
            </w:tcMar>
          </w:tcPr>
          <w:p w14:paraId="5DDB5BA8" w14:textId="77777777" w:rsidR="00EC0F59" w:rsidRDefault="00E67DC1">
            <w:pPr>
              <w:spacing w:line="250" w:lineRule="auto"/>
            </w:pPr>
            <w:r>
              <w:rPr>
                <w:sz w:val="18"/>
                <w:szCs w:val="18"/>
              </w:rPr>
              <w:t>All leavers in the period</w:t>
            </w:r>
          </w:p>
        </w:tc>
        <w:tc>
          <w:tcPr>
            <w:tcW w:w="850" w:type="dxa"/>
            <w:shd w:val="clear" w:color="auto" w:fill="FFFFFF"/>
            <w:tcMar>
              <w:top w:w="80" w:type="dxa"/>
              <w:left w:w="130" w:type="dxa"/>
              <w:bottom w:w="80" w:type="dxa"/>
              <w:right w:w="130" w:type="dxa"/>
            </w:tcMar>
          </w:tcPr>
          <w:p w14:paraId="43582C20" w14:textId="77777777" w:rsidR="00EC0F59" w:rsidRDefault="00EC0F59">
            <w:pPr>
              <w:spacing w:line="250" w:lineRule="auto"/>
            </w:pPr>
          </w:p>
        </w:tc>
        <w:tc>
          <w:tcPr>
            <w:tcW w:w="1310" w:type="dxa"/>
            <w:shd w:val="clear" w:color="auto" w:fill="FFFFFF"/>
            <w:tcMar>
              <w:top w:w="80" w:type="dxa"/>
              <w:left w:w="130" w:type="dxa"/>
              <w:bottom w:w="80" w:type="dxa"/>
              <w:right w:w="130" w:type="dxa"/>
            </w:tcMar>
          </w:tcPr>
          <w:p w14:paraId="28A19747" w14:textId="77777777" w:rsidR="00EC0F59" w:rsidRDefault="00EC0F59">
            <w:pPr>
              <w:spacing w:line="250" w:lineRule="auto"/>
            </w:pPr>
          </w:p>
        </w:tc>
      </w:tr>
      <w:tr w:rsidR="00EC0F59" w14:paraId="7A32479F"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4651ED2D" w14:textId="77777777" w:rsidR="00EC0F59" w:rsidRDefault="00E67DC1">
            <w:pPr>
              <w:spacing w:line="250" w:lineRule="auto"/>
            </w:pPr>
            <w:r>
              <w:rPr>
                <w:b/>
                <w:bCs/>
                <w:sz w:val="18"/>
                <w:szCs w:val="18"/>
              </w:rPr>
              <w:t>Credential rotation (5.1)</w:t>
            </w:r>
          </w:p>
        </w:tc>
        <w:tc>
          <w:tcPr>
            <w:tcW w:w="2950" w:type="dxa"/>
            <w:shd w:val="clear" w:color="auto" w:fill="F2F4F6"/>
            <w:tcMar>
              <w:top w:w="80" w:type="dxa"/>
              <w:left w:w="130" w:type="dxa"/>
              <w:bottom w:w="80" w:type="dxa"/>
              <w:right w:w="130" w:type="dxa"/>
            </w:tcMar>
          </w:tcPr>
          <w:p w14:paraId="5004BF59" w14:textId="77777777" w:rsidR="00EC0F59" w:rsidRDefault="00E67DC1">
            <w:pPr>
              <w:spacing w:line="250" w:lineRule="auto"/>
            </w:pPr>
            <w:r>
              <w:rPr>
                <w:sz w:val="18"/>
                <w:szCs w:val="18"/>
              </w:rPr>
              <w:t>Rotation records for shared credentials held</w:t>
            </w:r>
          </w:p>
        </w:tc>
        <w:tc>
          <w:tcPr>
            <w:tcW w:w="2300" w:type="dxa"/>
            <w:shd w:val="clear" w:color="auto" w:fill="F2F4F6"/>
            <w:tcMar>
              <w:top w:w="80" w:type="dxa"/>
              <w:left w:w="130" w:type="dxa"/>
              <w:bottom w:w="80" w:type="dxa"/>
              <w:right w:w="130" w:type="dxa"/>
            </w:tcMar>
          </w:tcPr>
          <w:p w14:paraId="612D97AA" w14:textId="77777777" w:rsidR="00EC0F59" w:rsidRDefault="00E67DC1">
            <w:pPr>
              <w:spacing w:line="250" w:lineRule="auto"/>
            </w:pPr>
            <w:r>
              <w:rPr>
                <w:sz w:val="18"/>
                <w:szCs w:val="18"/>
              </w:rPr>
              <w:t>All leavers holding shared credentials</w:t>
            </w:r>
          </w:p>
        </w:tc>
        <w:tc>
          <w:tcPr>
            <w:tcW w:w="850" w:type="dxa"/>
            <w:shd w:val="clear" w:color="auto" w:fill="F2F4F6"/>
            <w:tcMar>
              <w:top w:w="80" w:type="dxa"/>
              <w:left w:w="130" w:type="dxa"/>
              <w:bottom w:w="80" w:type="dxa"/>
              <w:right w:w="130" w:type="dxa"/>
            </w:tcMar>
          </w:tcPr>
          <w:p w14:paraId="2D2048E6" w14:textId="77777777" w:rsidR="00EC0F59" w:rsidRDefault="00EC0F59">
            <w:pPr>
              <w:spacing w:line="250" w:lineRule="auto"/>
            </w:pPr>
          </w:p>
        </w:tc>
        <w:tc>
          <w:tcPr>
            <w:tcW w:w="1310" w:type="dxa"/>
            <w:shd w:val="clear" w:color="auto" w:fill="F2F4F6"/>
            <w:tcMar>
              <w:top w:w="80" w:type="dxa"/>
              <w:left w:w="130" w:type="dxa"/>
              <w:bottom w:w="80" w:type="dxa"/>
              <w:right w:w="130" w:type="dxa"/>
            </w:tcMar>
          </w:tcPr>
          <w:p w14:paraId="4A9967DC" w14:textId="77777777" w:rsidR="00EC0F59" w:rsidRDefault="00EC0F59">
            <w:pPr>
              <w:spacing w:line="250" w:lineRule="auto"/>
            </w:pPr>
          </w:p>
        </w:tc>
      </w:tr>
      <w:tr w:rsidR="00EC0F59" w14:paraId="105CCF27"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75F2A3C2" w14:textId="77777777" w:rsidR="00EC0F59" w:rsidRDefault="00E67DC1">
            <w:pPr>
              <w:spacing w:line="250" w:lineRule="auto"/>
            </w:pPr>
            <w:r>
              <w:rPr>
                <w:b/>
                <w:bCs/>
                <w:sz w:val="18"/>
                <w:szCs w:val="18"/>
              </w:rPr>
              <w:t>Device return (5.1)</w:t>
            </w:r>
          </w:p>
        </w:tc>
        <w:tc>
          <w:tcPr>
            <w:tcW w:w="2950" w:type="dxa"/>
            <w:shd w:val="clear" w:color="auto" w:fill="FFFFFF"/>
            <w:tcMar>
              <w:top w:w="80" w:type="dxa"/>
              <w:left w:w="130" w:type="dxa"/>
              <w:bottom w:w="80" w:type="dxa"/>
              <w:right w:w="130" w:type="dxa"/>
            </w:tcMar>
          </w:tcPr>
          <w:p w14:paraId="78813332" w14:textId="77777777" w:rsidR="00EC0F59" w:rsidRDefault="00E67DC1">
            <w:pPr>
              <w:spacing w:line="250" w:lineRule="auto"/>
            </w:pPr>
            <w:r>
              <w:rPr>
                <w:sz w:val="18"/>
                <w:szCs w:val="18"/>
              </w:rPr>
              <w:t>Device register showing return and wipe</w:t>
            </w:r>
          </w:p>
        </w:tc>
        <w:tc>
          <w:tcPr>
            <w:tcW w:w="2300" w:type="dxa"/>
            <w:shd w:val="clear" w:color="auto" w:fill="FFFFFF"/>
            <w:tcMar>
              <w:top w:w="80" w:type="dxa"/>
              <w:left w:w="130" w:type="dxa"/>
              <w:bottom w:w="80" w:type="dxa"/>
              <w:right w:w="130" w:type="dxa"/>
            </w:tcMar>
          </w:tcPr>
          <w:p w14:paraId="0F9610C2" w14:textId="77777777" w:rsidR="00EC0F59" w:rsidRDefault="00E67DC1">
            <w:pPr>
              <w:spacing w:line="250" w:lineRule="auto"/>
            </w:pPr>
            <w:r>
              <w:rPr>
                <w:sz w:val="18"/>
                <w:szCs w:val="18"/>
              </w:rPr>
              <w:t>All devices issued to leavers</w:t>
            </w:r>
          </w:p>
        </w:tc>
        <w:tc>
          <w:tcPr>
            <w:tcW w:w="850" w:type="dxa"/>
            <w:shd w:val="clear" w:color="auto" w:fill="FFFFFF"/>
            <w:tcMar>
              <w:top w:w="80" w:type="dxa"/>
              <w:left w:w="130" w:type="dxa"/>
              <w:bottom w:w="80" w:type="dxa"/>
              <w:right w:w="130" w:type="dxa"/>
            </w:tcMar>
          </w:tcPr>
          <w:p w14:paraId="0B0DA53E" w14:textId="77777777" w:rsidR="00EC0F59" w:rsidRDefault="00EC0F59">
            <w:pPr>
              <w:spacing w:line="250" w:lineRule="auto"/>
            </w:pPr>
          </w:p>
        </w:tc>
        <w:tc>
          <w:tcPr>
            <w:tcW w:w="1310" w:type="dxa"/>
            <w:shd w:val="clear" w:color="auto" w:fill="FFFFFF"/>
            <w:tcMar>
              <w:top w:w="80" w:type="dxa"/>
              <w:left w:w="130" w:type="dxa"/>
              <w:bottom w:w="80" w:type="dxa"/>
              <w:right w:w="130" w:type="dxa"/>
            </w:tcMar>
          </w:tcPr>
          <w:p w14:paraId="2588E8EF" w14:textId="77777777" w:rsidR="00EC0F59" w:rsidRDefault="00EC0F59">
            <w:pPr>
              <w:spacing w:line="250" w:lineRule="auto"/>
            </w:pPr>
          </w:p>
        </w:tc>
      </w:tr>
      <w:tr w:rsidR="00EC0F59" w14:paraId="4C83E56A" w14:textId="77777777">
        <w:tblPrEx>
          <w:tblCellMar>
            <w:top w:w="0" w:type="dxa"/>
            <w:bottom w:w="0" w:type="dxa"/>
          </w:tblCellMar>
        </w:tblPrEx>
        <w:trPr>
          <w:cantSplit/>
        </w:trPr>
        <w:tc>
          <w:tcPr>
            <w:tcW w:w="1950" w:type="dxa"/>
            <w:shd w:val="clear" w:color="auto" w:fill="F2F4F6"/>
            <w:tcMar>
              <w:top w:w="80" w:type="dxa"/>
              <w:left w:w="130" w:type="dxa"/>
              <w:bottom w:w="80" w:type="dxa"/>
              <w:right w:w="130" w:type="dxa"/>
            </w:tcMar>
          </w:tcPr>
          <w:p w14:paraId="5383B2BB" w14:textId="77777777" w:rsidR="00EC0F59" w:rsidRDefault="00E67DC1">
            <w:pPr>
              <w:spacing w:line="250" w:lineRule="auto"/>
            </w:pPr>
            <w:r>
              <w:rPr>
                <w:b/>
                <w:bCs/>
                <w:sz w:val="18"/>
                <w:szCs w:val="18"/>
              </w:rPr>
              <w:t>Reconciliation (6.1)</w:t>
            </w:r>
          </w:p>
        </w:tc>
        <w:tc>
          <w:tcPr>
            <w:tcW w:w="2950" w:type="dxa"/>
            <w:shd w:val="clear" w:color="auto" w:fill="F2F4F6"/>
            <w:tcMar>
              <w:top w:w="80" w:type="dxa"/>
              <w:left w:w="130" w:type="dxa"/>
              <w:bottom w:w="80" w:type="dxa"/>
              <w:right w:w="130" w:type="dxa"/>
            </w:tcMar>
          </w:tcPr>
          <w:p w14:paraId="7E6C862C" w14:textId="77777777" w:rsidR="00EC0F59" w:rsidRDefault="00E67DC1">
            <w:pPr>
              <w:spacing w:line="250" w:lineRule="auto"/>
            </w:pPr>
            <w:r>
              <w:rPr>
                <w:sz w:val="18"/>
                <w:szCs w:val="18"/>
              </w:rPr>
              <w:t>Check records with gaps investigated</w:t>
            </w:r>
          </w:p>
        </w:tc>
        <w:tc>
          <w:tcPr>
            <w:tcW w:w="2300" w:type="dxa"/>
            <w:shd w:val="clear" w:color="auto" w:fill="F2F4F6"/>
            <w:tcMar>
              <w:top w:w="80" w:type="dxa"/>
              <w:left w:w="130" w:type="dxa"/>
              <w:bottom w:w="80" w:type="dxa"/>
              <w:right w:w="130" w:type="dxa"/>
            </w:tcMar>
          </w:tcPr>
          <w:p w14:paraId="246448D0" w14:textId="77777777" w:rsidR="00EC0F59" w:rsidRDefault="00E67DC1">
            <w:pPr>
              <w:spacing w:line="250" w:lineRule="auto"/>
            </w:pPr>
            <w:r>
              <w:rPr>
                <w:sz w:val="18"/>
                <w:szCs w:val="18"/>
              </w:rPr>
              <w:t>All quarterly checks</w:t>
            </w:r>
          </w:p>
        </w:tc>
        <w:tc>
          <w:tcPr>
            <w:tcW w:w="850" w:type="dxa"/>
            <w:shd w:val="clear" w:color="auto" w:fill="F2F4F6"/>
            <w:tcMar>
              <w:top w:w="80" w:type="dxa"/>
              <w:left w:w="130" w:type="dxa"/>
              <w:bottom w:w="80" w:type="dxa"/>
              <w:right w:w="130" w:type="dxa"/>
            </w:tcMar>
          </w:tcPr>
          <w:p w14:paraId="364A0CBC" w14:textId="77777777" w:rsidR="00EC0F59" w:rsidRDefault="00EC0F59">
            <w:pPr>
              <w:spacing w:line="250" w:lineRule="auto"/>
            </w:pPr>
          </w:p>
        </w:tc>
        <w:tc>
          <w:tcPr>
            <w:tcW w:w="1310" w:type="dxa"/>
            <w:shd w:val="clear" w:color="auto" w:fill="F2F4F6"/>
            <w:tcMar>
              <w:top w:w="80" w:type="dxa"/>
              <w:left w:w="130" w:type="dxa"/>
              <w:bottom w:w="80" w:type="dxa"/>
              <w:right w:w="130" w:type="dxa"/>
            </w:tcMar>
          </w:tcPr>
          <w:p w14:paraId="51D7527A" w14:textId="77777777" w:rsidR="00EC0F59" w:rsidRDefault="00EC0F59">
            <w:pPr>
              <w:spacing w:line="250" w:lineRule="auto"/>
            </w:pPr>
          </w:p>
        </w:tc>
      </w:tr>
      <w:tr w:rsidR="00EC0F59" w14:paraId="6FE42A8C" w14:textId="77777777">
        <w:tblPrEx>
          <w:tblCellMar>
            <w:top w:w="0" w:type="dxa"/>
            <w:bottom w:w="0" w:type="dxa"/>
          </w:tblCellMar>
        </w:tblPrEx>
        <w:trPr>
          <w:cantSplit/>
        </w:trPr>
        <w:tc>
          <w:tcPr>
            <w:tcW w:w="1950" w:type="dxa"/>
            <w:shd w:val="clear" w:color="auto" w:fill="FFFFFF"/>
            <w:tcMar>
              <w:top w:w="80" w:type="dxa"/>
              <w:left w:w="130" w:type="dxa"/>
              <w:bottom w:w="80" w:type="dxa"/>
              <w:right w:w="130" w:type="dxa"/>
            </w:tcMar>
          </w:tcPr>
          <w:p w14:paraId="7B04FE34" w14:textId="77777777" w:rsidR="00EC0F59" w:rsidRDefault="00E67DC1">
            <w:pPr>
              <w:spacing w:line="250" w:lineRule="auto"/>
            </w:pPr>
            <w:r>
              <w:rPr>
                <w:b/>
                <w:bCs/>
                <w:sz w:val="18"/>
                <w:szCs w:val="18"/>
              </w:rPr>
              <w:t>Access review (6.2)</w:t>
            </w:r>
          </w:p>
        </w:tc>
        <w:tc>
          <w:tcPr>
            <w:tcW w:w="2950" w:type="dxa"/>
            <w:shd w:val="clear" w:color="auto" w:fill="FFFFFF"/>
            <w:tcMar>
              <w:top w:w="80" w:type="dxa"/>
              <w:left w:w="130" w:type="dxa"/>
              <w:bottom w:w="80" w:type="dxa"/>
              <w:right w:w="130" w:type="dxa"/>
            </w:tcMar>
          </w:tcPr>
          <w:p w14:paraId="099903E9" w14:textId="77777777" w:rsidR="00EC0F59" w:rsidRDefault="00E67DC1">
            <w:pPr>
              <w:spacing w:line="250" w:lineRule="auto"/>
            </w:pPr>
            <w:r>
              <w:rPr>
                <w:sz w:val="18"/>
                <w:szCs w:val="18"/>
              </w:rPr>
              <w:t>Review approved by business owner, showing removals</w:t>
            </w:r>
          </w:p>
        </w:tc>
        <w:tc>
          <w:tcPr>
            <w:tcW w:w="2300" w:type="dxa"/>
            <w:shd w:val="clear" w:color="auto" w:fill="FFFFFF"/>
            <w:tcMar>
              <w:top w:w="80" w:type="dxa"/>
              <w:left w:w="130" w:type="dxa"/>
              <w:bottom w:w="80" w:type="dxa"/>
              <w:right w:w="130" w:type="dxa"/>
            </w:tcMar>
          </w:tcPr>
          <w:p w14:paraId="4E37AE3A" w14:textId="77777777" w:rsidR="00EC0F59" w:rsidRDefault="00E67DC1">
            <w:pPr>
              <w:spacing w:line="250" w:lineRule="auto"/>
            </w:pPr>
            <w:r>
              <w:rPr>
                <w:sz w:val="18"/>
                <w:szCs w:val="18"/>
              </w:rPr>
              <w:t>All users in scope</w:t>
            </w:r>
          </w:p>
        </w:tc>
        <w:tc>
          <w:tcPr>
            <w:tcW w:w="850" w:type="dxa"/>
            <w:shd w:val="clear" w:color="auto" w:fill="FFFFFF"/>
            <w:tcMar>
              <w:top w:w="80" w:type="dxa"/>
              <w:left w:w="130" w:type="dxa"/>
              <w:bottom w:w="80" w:type="dxa"/>
              <w:right w:w="130" w:type="dxa"/>
            </w:tcMar>
          </w:tcPr>
          <w:p w14:paraId="4923C3D5" w14:textId="77777777" w:rsidR="00EC0F59" w:rsidRDefault="00EC0F59">
            <w:pPr>
              <w:spacing w:line="250" w:lineRule="auto"/>
            </w:pPr>
          </w:p>
        </w:tc>
        <w:tc>
          <w:tcPr>
            <w:tcW w:w="1310" w:type="dxa"/>
            <w:shd w:val="clear" w:color="auto" w:fill="FFFFFF"/>
            <w:tcMar>
              <w:top w:w="80" w:type="dxa"/>
              <w:left w:w="130" w:type="dxa"/>
              <w:bottom w:w="80" w:type="dxa"/>
              <w:right w:w="130" w:type="dxa"/>
            </w:tcMar>
          </w:tcPr>
          <w:p w14:paraId="7C1C9745" w14:textId="77777777" w:rsidR="00EC0F59" w:rsidRDefault="00EC0F59">
            <w:pPr>
              <w:spacing w:line="250" w:lineRule="auto"/>
            </w:pPr>
          </w:p>
        </w:tc>
      </w:tr>
    </w:tbl>
    <w:p w14:paraId="1F414010" w14:textId="77777777" w:rsidR="00EC0F59" w:rsidRDefault="00E67DC1">
      <w:pPr>
        <w:pStyle w:val="Heading1"/>
        <w:keepNext/>
        <w:keepLines/>
        <w:pBdr>
          <w:bottom w:val="single" w:sz="8" w:space="6" w:color="D4DAE0"/>
        </w:pBdr>
        <w:spacing w:before="300" w:after="150"/>
      </w:pPr>
      <w:bookmarkStart w:id="21" w:name="_Toc240388323"/>
      <w:r>
        <w:t>Appendix A.  Access request form</w:t>
      </w:r>
      <w:bookmarkEnd w:id="2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EC0F59" w14:paraId="708ADEE9" w14:textId="77777777">
        <w:tblPrEx>
          <w:tblCellMar>
            <w:top w:w="0" w:type="dxa"/>
            <w:bottom w:w="0" w:type="dxa"/>
          </w:tblCellMar>
        </w:tblPrEx>
        <w:trPr>
          <w:cantSplit/>
          <w:tblHeader/>
        </w:trPr>
        <w:tc>
          <w:tcPr>
            <w:tcW w:w="3200" w:type="dxa"/>
            <w:shd w:val="clear" w:color="auto" w:fill="15314B"/>
            <w:tcMar>
              <w:top w:w="80" w:type="dxa"/>
              <w:left w:w="130" w:type="dxa"/>
              <w:bottom w:w="80" w:type="dxa"/>
              <w:right w:w="130" w:type="dxa"/>
            </w:tcMar>
          </w:tcPr>
          <w:p w14:paraId="25435B63" w14:textId="77777777" w:rsidR="00EC0F59" w:rsidRDefault="00E67DC1">
            <w:pPr>
              <w:spacing w:line="250" w:lineRule="auto"/>
            </w:pPr>
            <w:r>
              <w:rPr>
                <w:b/>
                <w:bCs/>
                <w:color w:val="FFFFFF"/>
                <w:sz w:val="18"/>
                <w:szCs w:val="18"/>
              </w:rPr>
              <w:t>Field</w:t>
            </w:r>
          </w:p>
        </w:tc>
        <w:tc>
          <w:tcPr>
            <w:tcW w:w="6160" w:type="dxa"/>
            <w:shd w:val="clear" w:color="auto" w:fill="15314B"/>
            <w:tcMar>
              <w:top w:w="80" w:type="dxa"/>
              <w:left w:w="130" w:type="dxa"/>
              <w:bottom w:w="80" w:type="dxa"/>
              <w:right w:w="130" w:type="dxa"/>
            </w:tcMar>
          </w:tcPr>
          <w:p w14:paraId="2415B9F0" w14:textId="77777777" w:rsidR="00EC0F59" w:rsidRDefault="00E67DC1">
            <w:pPr>
              <w:spacing w:line="250" w:lineRule="auto"/>
            </w:pPr>
            <w:r>
              <w:rPr>
                <w:b/>
                <w:bCs/>
                <w:color w:val="FFFFFF"/>
                <w:sz w:val="18"/>
                <w:szCs w:val="18"/>
              </w:rPr>
              <w:t>Entry</w:t>
            </w:r>
          </w:p>
        </w:tc>
      </w:tr>
      <w:tr w:rsidR="00EC0F59" w14:paraId="37C347E5"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1A968FBA" w14:textId="77777777" w:rsidR="00EC0F59" w:rsidRDefault="00E67DC1">
            <w:pPr>
              <w:spacing w:line="250" w:lineRule="auto"/>
            </w:pPr>
            <w:r>
              <w:rPr>
                <w:b/>
                <w:bCs/>
                <w:sz w:val="18"/>
                <w:szCs w:val="18"/>
              </w:rPr>
              <w:t>Individual</w:t>
            </w:r>
          </w:p>
        </w:tc>
        <w:tc>
          <w:tcPr>
            <w:tcW w:w="6160" w:type="dxa"/>
            <w:shd w:val="clear" w:color="auto" w:fill="F2F4F6"/>
            <w:tcMar>
              <w:top w:w="80" w:type="dxa"/>
              <w:left w:w="130" w:type="dxa"/>
              <w:bottom w:w="80" w:type="dxa"/>
              <w:right w:w="130" w:type="dxa"/>
            </w:tcMar>
          </w:tcPr>
          <w:p w14:paraId="1D148872" w14:textId="77777777" w:rsidR="00EC0F59" w:rsidRDefault="00EC0F59">
            <w:pPr>
              <w:spacing w:line="250" w:lineRule="auto"/>
            </w:pPr>
          </w:p>
        </w:tc>
      </w:tr>
      <w:tr w:rsidR="00EC0F59" w14:paraId="5B9F7E4D"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59A9E4CC" w14:textId="77777777" w:rsidR="00EC0F59" w:rsidRDefault="00E67DC1">
            <w:pPr>
              <w:spacing w:line="250" w:lineRule="auto"/>
            </w:pPr>
            <w:r>
              <w:rPr>
                <w:b/>
                <w:bCs/>
                <w:sz w:val="18"/>
                <w:szCs w:val="18"/>
              </w:rPr>
              <w:t>Role</w:t>
            </w:r>
          </w:p>
        </w:tc>
        <w:tc>
          <w:tcPr>
            <w:tcW w:w="6160" w:type="dxa"/>
            <w:shd w:val="clear" w:color="auto" w:fill="FFFFFF"/>
            <w:tcMar>
              <w:top w:w="80" w:type="dxa"/>
              <w:left w:w="130" w:type="dxa"/>
              <w:bottom w:w="80" w:type="dxa"/>
              <w:right w:w="130" w:type="dxa"/>
            </w:tcMar>
          </w:tcPr>
          <w:p w14:paraId="65BB4052" w14:textId="77777777" w:rsidR="00EC0F59" w:rsidRDefault="00EC0F59">
            <w:pPr>
              <w:spacing w:line="250" w:lineRule="auto"/>
            </w:pPr>
          </w:p>
        </w:tc>
      </w:tr>
      <w:tr w:rsidR="00EC0F59" w14:paraId="65F27DED"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10BD3B20" w14:textId="77777777" w:rsidR="00EC0F59" w:rsidRDefault="00E67DC1">
            <w:pPr>
              <w:spacing w:line="250" w:lineRule="auto"/>
            </w:pPr>
            <w:r>
              <w:rPr>
                <w:b/>
                <w:bCs/>
                <w:sz w:val="18"/>
                <w:szCs w:val="18"/>
              </w:rPr>
              <w:t>Profile applied</w:t>
            </w:r>
          </w:p>
        </w:tc>
        <w:tc>
          <w:tcPr>
            <w:tcW w:w="6160" w:type="dxa"/>
            <w:shd w:val="clear" w:color="auto" w:fill="F2F4F6"/>
            <w:tcMar>
              <w:top w:w="80" w:type="dxa"/>
              <w:left w:w="130" w:type="dxa"/>
              <w:bottom w:w="80" w:type="dxa"/>
              <w:right w:w="130" w:type="dxa"/>
            </w:tcMar>
          </w:tcPr>
          <w:p w14:paraId="4691E45C" w14:textId="77777777" w:rsidR="00EC0F59" w:rsidRDefault="00EC0F59">
            <w:pPr>
              <w:spacing w:line="250" w:lineRule="auto"/>
            </w:pPr>
          </w:p>
        </w:tc>
      </w:tr>
      <w:tr w:rsidR="00EC0F59" w14:paraId="56D6C9F4"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22D5EB81" w14:textId="77777777" w:rsidR="00EC0F59" w:rsidRDefault="00E67DC1">
            <w:pPr>
              <w:spacing w:line="250" w:lineRule="auto"/>
            </w:pPr>
            <w:r>
              <w:rPr>
                <w:b/>
                <w:bCs/>
                <w:sz w:val="18"/>
                <w:szCs w:val="18"/>
              </w:rPr>
              <w:t>Start date or effective date</w:t>
            </w:r>
          </w:p>
        </w:tc>
        <w:tc>
          <w:tcPr>
            <w:tcW w:w="6160" w:type="dxa"/>
            <w:shd w:val="clear" w:color="auto" w:fill="FFFFFF"/>
            <w:tcMar>
              <w:top w:w="80" w:type="dxa"/>
              <w:left w:w="130" w:type="dxa"/>
              <w:bottom w:w="80" w:type="dxa"/>
              <w:right w:w="130" w:type="dxa"/>
            </w:tcMar>
          </w:tcPr>
          <w:p w14:paraId="03B877C1" w14:textId="77777777" w:rsidR="00EC0F59" w:rsidRDefault="00EC0F59">
            <w:pPr>
              <w:spacing w:line="250" w:lineRule="auto"/>
            </w:pPr>
          </w:p>
        </w:tc>
      </w:tr>
      <w:tr w:rsidR="00EC0F59" w14:paraId="456CEB89"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090E813E" w14:textId="77777777" w:rsidR="00EC0F59" w:rsidRDefault="00E67DC1">
            <w:pPr>
              <w:spacing w:line="250" w:lineRule="auto"/>
            </w:pPr>
            <w:r>
              <w:rPr>
                <w:b/>
                <w:bCs/>
                <w:sz w:val="18"/>
                <w:szCs w:val="18"/>
              </w:rPr>
              <w:t>Access beyond the profile, and justification</w:t>
            </w:r>
          </w:p>
        </w:tc>
        <w:tc>
          <w:tcPr>
            <w:tcW w:w="6160" w:type="dxa"/>
            <w:shd w:val="clear" w:color="auto" w:fill="F2F4F6"/>
            <w:tcMar>
              <w:top w:w="80" w:type="dxa"/>
              <w:left w:w="130" w:type="dxa"/>
              <w:bottom w:w="80" w:type="dxa"/>
              <w:right w:w="130" w:type="dxa"/>
            </w:tcMar>
          </w:tcPr>
          <w:p w14:paraId="0C80D4B5" w14:textId="77777777" w:rsidR="00EC0F59" w:rsidRDefault="00EC0F59">
            <w:pPr>
              <w:spacing w:line="250" w:lineRule="auto"/>
            </w:pPr>
          </w:p>
        </w:tc>
      </w:tr>
      <w:tr w:rsidR="00EC0F59" w14:paraId="60DD6EB3"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7E94C10E" w14:textId="77777777" w:rsidR="00EC0F59" w:rsidRDefault="00E67DC1">
            <w:pPr>
              <w:spacing w:line="250" w:lineRule="auto"/>
            </w:pPr>
            <w:r>
              <w:rPr>
                <w:b/>
                <w:bCs/>
                <w:sz w:val="18"/>
                <w:szCs w:val="18"/>
              </w:rPr>
              <w:t>Privileged access required</w:t>
            </w:r>
          </w:p>
        </w:tc>
        <w:tc>
          <w:tcPr>
            <w:tcW w:w="6160" w:type="dxa"/>
            <w:shd w:val="clear" w:color="auto" w:fill="FFFFFF"/>
            <w:tcMar>
              <w:top w:w="80" w:type="dxa"/>
              <w:left w:w="130" w:type="dxa"/>
              <w:bottom w:w="80" w:type="dxa"/>
              <w:right w:w="130" w:type="dxa"/>
            </w:tcMar>
          </w:tcPr>
          <w:p w14:paraId="2BBF3192" w14:textId="77777777" w:rsidR="00EC0F59" w:rsidRDefault="00EC0F59">
            <w:pPr>
              <w:spacing w:line="250" w:lineRule="auto"/>
            </w:pPr>
          </w:p>
        </w:tc>
      </w:tr>
      <w:tr w:rsidR="00EC0F59" w14:paraId="02F266DF"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29ECBFDE" w14:textId="77777777" w:rsidR="00EC0F59" w:rsidRDefault="00E67DC1">
            <w:pPr>
              <w:spacing w:line="250" w:lineRule="auto"/>
            </w:pPr>
            <w:r>
              <w:rPr>
                <w:b/>
                <w:bCs/>
                <w:sz w:val="18"/>
                <w:szCs w:val="18"/>
              </w:rPr>
              <w:t>Segregation conflicts checked</w:t>
            </w:r>
          </w:p>
        </w:tc>
        <w:tc>
          <w:tcPr>
            <w:tcW w:w="6160" w:type="dxa"/>
            <w:shd w:val="clear" w:color="auto" w:fill="F2F4F6"/>
            <w:tcMar>
              <w:top w:w="80" w:type="dxa"/>
              <w:left w:w="130" w:type="dxa"/>
              <w:bottom w:w="80" w:type="dxa"/>
              <w:right w:w="130" w:type="dxa"/>
            </w:tcMar>
          </w:tcPr>
          <w:p w14:paraId="7A895E45" w14:textId="77777777" w:rsidR="00EC0F59" w:rsidRDefault="00EC0F59">
            <w:pPr>
              <w:spacing w:line="250" w:lineRule="auto"/>
            </w:pPr>
          </w:p>
        </w:tc>
      </w:tr>
      <w:tr w:rsidR="00EC0F59" w14:paraId="78850052"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28611869" w14:textId="77777777" w:rsidR="00EC0F59" w:rsidRDefault="00E67DC1">
            <w:pPr>
              <w:spacing w:line="250" w:lineRule="auto"/>
            </w:pPr>
            <w:r>
              <w:rPr>
                <w:b/>
                <w:bCs/>
                <w:sz w:val="18"/>
                <w:szCs w:val="18"/>
              </w:rPr>
              <w:t>Expiry date, where applicable</w:t>
            </w:r>
          </w:p>
        </w:tc>
        <w:tc>
          <w:tcPr>
            <w:tcW w:w="6160" w:type="dxa"/>
            <w:shd w:val="clear" w:color="auto" w:fill="FFFFFF"/>
            <w:tcMar>
              <w:top w:w="80" w:type="dxa"/>
              <w:left w:w="130" w:type="dxa"/>
              <w:bottom w:w="80" w:type="dxa"/>
              <w:right w:w="130" w:type="dxa"/>
            </w:tcMar>
          </w:tcPr>
          <w:p w14:paraId="2FF22BBF" w14:textId="77777777" w:rsidR="00EC0F59" w:rsidRDefault="00EC0F59">
            <w:pPr>
              <w:spacing w:line="250" w:lineRule="auto"/>
            </w:pPr>
          </w:p>
        </w:tc>
      </w:tr>
      <w:tr w:rsidR="00EC0F59" w14:paraId="3F6CF3EC"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216A4400" w14:textId="77777777" w:rsidR="00EC0F59" w:rsidRDefault="00E67DC1">
            <w:pPr>
              <w:spacing w:line="250" w:lineRule="auto"/>
            </w:pPr>
            <w:r>
              <w:rPr>
                <w:b/>
                <w:bCs/>
                <w:sz w:val="18"/>
                <w:szCs w:val="18"/>
              </w:rPr>
              <w:t>Requested by, date</w:t>
            </w:r>
          </w:p>
        </w:tc>
        <w:tc>
          <w:tcPr>
            <w:tcW w:w="6160" w:type="dxa"/>
            <w:shd w:val="clear" w:color="auto" w:fill="F2F4F6"/>
            <w:tcMar>
              <w:top w:w="80" w:type="dxa"/>
              <w:left w:w="130" w:type="dxa"/>
              <w:bottom w:w="80" w:type="dxa"/>
              <w:right w:w="130" w:type="dxa"/>
            </w:tcMar>
          </w:tcPr>
          <w:p w14:paraId="04BF715F" w14:textId="77777777" w:rsidR="00EC0F59" w:rsidRDefault="00EC0F59">
            <w:pPr>
              <w:spacing w:line="250" w:lineRule="auto"/>
            </w:pPr>
          </w:p>
        </w:tc>
      </w:tr>
      <w:tr w:rsidR="00EC0F59" w14:paraId="0A68EC03"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51D6773B" w14:textId="77777777" w:rsidR="00EC0F59" w:rsidRDefault="00E67DC1">
            <w:pPr>
              <w:spacing w:line="250" w:lineRule="auto"/>
            </w:pPr>
            <w:r>
              <w:rPr>
                <w:b/>
                <w:bCs/>
                <w:sz w:val="18"/>
                <w:szCs w:val="18"/>
              </w:rPr>
              <w:t>Approved by, date</w:t>
            </w:r>
          </w:p>
        </w:tc>
        <w:tc>
          <w:tcPr>
            <w:tcW w:w="6160" w:type="dxa"/>
            <w:shd w:val="clear" w:color="auto" w:fill="FFFFFF"/>
            <w:tcMar>
              <w:top w:w="80" w:type="dxa"/>
              <w:left w:w="130" w:type="dxa"/>
              <w:bottom w:w="80" w:type="dxa"/>
              <w:right w:w="130" w:type="dxa"/>
            </w:tcMar>
          </w:tcPr>
          <w:p w14:paraId="2BA8EBC0" w14:textId="77777777" w:rsidR="00EC0F59" w:rsidRDefault="00EC0F59">
            <w:pPr>
              <w:spacing w:line="250" w:lineRule="auto"/>
            </w:pPr>
          </w:p>
        </w:tc>
      </w:tr>
      <w:tr w:rsidR="00EC0F59" w14:paraId="49A77A57" w14:textId="77777777">
        <w:tblPrEx>
          <w:tblCellMar>
            <w:top w:w="0" w:type="dxa"/>
            <w:bottom w:w="0" w:type="dxa"/>
          </w:tblCellMar>
        </w:tblPrEx>
        <w:trPr>
          <w:cantSplit/>
        </w:trPr>
        <w:tc>
          <w:tcPr>
            <w:tcW w:w="3200" w:type="dxa"/>
            <w:shd w:val="clear" w:color="auto" w:fill="F2F4F6"/>
            <w:tcMar>
              <w:top w:w="80" w:type="dxa"/>
              <w:left w:w="130" w:type="dxa"/>
              <w:bottom w:w="80" w:type="dxa"/>
              <w:right w:w="130" w:type="dxa"/>
            </w:tcMar>
          </w:tcPr>
          <w:p w14:paraId="7632D899" w14:textId="77777777" w:rsidR="00EC0F59" w:rsidRDefault="00E67DC1">
            <w:pPr>
              <w:spacing w:line="250" w:lineRule="auto"/>
            </w:pPr>
            <w:r>
              <w:rPr>
                <w:b/>
                <w:bCs/>
                <w:sz w:val="18"/>
                <w:szCs w:val="18"/>
              </w:rPr>
              <w:t>Provisioned by, date</w:t>
            </w:r>
          </w:p>
        </w:tc>
        <w:tc>
          <w:tcPr>
            <w:tcW w:w="6160" w:type="dxa"/>
            <w:shd w:val="clear" w:color="auto" w:fill="F2F4F6"/>
            <w:tcMar>
              <w:top w:w="80" w:type="dxa"/>
              <w:left w:w="130" w:type="dxa"/>
              <w:bottom w:w="80" w:type="dxa"/>
              <w:right w:w="130" w:type="dxa"/>
            </w:tcMar>
          </w:tcPr>
          <w:p w14:paraId="17AC578D" w14:textId="77777777" w:rsidR="00EC0F59" w:rsidRDefault="00EC0F59">
            <w:pPr>
              <w:spacing w:line="250" w:lineRule="auto"/>
            </w:pPr>
          </w:p>
        </w:tc>
      </w:tr>
      <w:tr w:rsidR="00EC0F59" w14:paraId="5E93BEE3" w14:textId="77777777">
        <w:tblPrEx>
          <w:tblCellMar>
            <w:top w:w="0" w:type="dxa"/>
            <w:bottom w:w="0" w:type="dxa"/>
          </w:tblCellMar>
        </w:tblPrEx>
        <w:trPr>
          <w:cantSplit/>
        </w:trPr>
        <w:tc>
          <w:tcPr>
            <w:tcW w:w="3200" w:type="dxa"/>
            <w:shd w:val="clear" w:color="auto" w:fill="FFFFFF"/>
            <w:tcMar>
              <w:top w:w="80" w:type="dxa"/>
              <w:left w:w="130" w:type="dxa"/>
              <w:bottom w:w="80" w:type="dxa"/>
              <w:right w:w="130" w:type="dxa"/>
            </w:tcMar>
          </w:tcPr>
          <w:p w14:paraId="390D2556" w14:textId="77777777" w:rsidR="00EC0F59" w:rsidRDefault="00E67DC1">
            <w:pPr>
              <w:spacing w:line="250" w:lineRule="auto"/>
            </w:pPr>
            <w:r>
              <w:rPr>
                <w:b/>
                <w:bCs/>
                <w:sz w:val="18"/>
                <w:szCs w:val="18"/>
              </w:rPr>
              <w:t>Confirmed correct by manager, date</w:t>
            </w:r>
          </w:p>
        </w:tc>
        <w:tc>
          <w:tcPr>
            <w:tcW w:w="6160" w:type="dxa"/>
            <w:shd w:val="clear" w:color="auto" w:fill="FFFFFF"/>
            <w:tcMar>
              <w:top w:w="80" w:type="dxa"/>
              <w:left w:w="130" w:type="dxa"/>
              <w:bottom w:w="80" w:type="dxa"/>
              <w:right w:w="130" w:type="dxa"/>
            </w:tcMar>
          </w:tcPr>
          <w:p w14:paraId="485E23E4" w14:textId="77777777" w:rsidR="00EC0F59" w:rsidRDefault="00EC0F59">
            <w:pPr>
              <w:spacing w:line="250" w:lineRule="auto"/>
            </w:pPr>
          </w:p>
        </w:tc>
      </w:tr>
    </w:tbl>
    <w:p w14:paraId="650EFB3B" w14:textId="77777777" w:rsidR="00EC0F59" w:rsidRDefault="00E67DC1">
      <w:pPr>
        <w:pStyle w:val="Heading1"/>
        <w:keepNext/>
        <w:keepLines/>
        <w:pBdr>
          <w:bottom w:val="single" w:sz="8" w:space="6" w:color="D4DAE0"/>
        </w:pBdr>
        <w:spacing w:before="300" w:after="150"/>
      </w:pPr>
      <w:bookmarkStart w:id="22" w:name="_Toc240388324"/>
      <w:r>
        <w:lastRenderedPageBreak/>
        <w:t>Appendix B.  Leaver checklist</w:t>
      </w:r>
      <w:bookmarkEnd w:id="22"/>
    </w:p>
    <w:p w14:paraId="0AC8EE70" w14:textId="77777777" w:rsidR="00EC0F59" w:rsidRDefault="00E67DC1">
      <w:pPr>
        <w:spacing w:after="130" w:line="262" w:lineRule="auto"/>
      </w:pPr>
      <w:r>
        <w:t>Completed for every departure and retained as evidence.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3900"/>
        <w:gridCol w:w="1700"/>
        <w:gridCol w:w="1700"/>
        <w:gridCol w:w="1560"/>
      </w:tblGrid>
      <w:tr w:rsidR="00EC0F59" w14:paraId="1A59AC47" w14:textId="77777777">
        <w:tblPrEx>
          <w:tblCellMar>
            <w:top w:w="0" w:type="dxa"/>
            <w:bottom w:w="0" w:type="dxa"/>
          </w:tblCellMar>
        </w:tblPrEx>
        <w:trPr>
          <w:cantSplit/>
          <w:tblHeader/>
        </w:trPr>
        <w:tc>
          <w:tcPr>
            <w:tcW w:w="500" w:type="dxa"/>
            <w:shd w:val="clear" w:color="auto" w:fill="15314B"/>
            <w:tcMar>
              <w:top w:w="80" w:type="dxa"/>
              <w:left w:w="130" w:type="dxa"/>
              <w:bottom w:w="80" w:type="dxa"/>
              <w:right w:w="130" w:type="dxa"/>
            </w:tcMar>
          </w:tcPr>
          <w:p w14:paraId="596FF6A8" w14:textId="77777777" w:rsidR="00EC0F59" w:rsidRDefault="00E67DC1">
            <w:pPr>
              <w:spacing w:line="250" w:lineRule="auto"/>
            </w:pPr>
            <w:r>
              <w:rPr>
                <w:b/>
                <w:bCs/>
                <w:color w:val="FFFFFF"/>
                <w:sz w:val="18"/>
                <w:szCs w:val="18"/>
              </w:rPr>
              <w:t>#</w:t>
            </w:r>
          </w:p>
        </w:tc>
        <w:tc>
          <w:tcPr>
            <w:tcW w:w="3900" w:type="dxa"/>
            <w:shd w:val="clear" w:color="auto" w:fill="15314B"/>
            <w:tcMar>
              <w:top w:w="80" w:type="dxa"/>
              <w:left w:w="130" w:type="dxa"/>
              <w:bottom w:w="80" w:type="dxa"/>
              <w:right w:w="130" w:type="dxa"/>
            </w:tcMar>
          </w:tcPr>
          <w:p w14:paraId="37567F2C" w14:textId="77777777" w:rsidR="00EC0F59" w:rsidRDefault="00E67DC1">
            <w:pPr>
              <w:spacing w:line="250" w:lineRule="auto"/>
            </w:pPr>
            <w:r>
              <w:rPr>
                <w:b/>
                <w:bCs/>
                <w:color w:val="FFFFFF"/>
                <w:sz w:val="18"/>
                <w:szCs w:val="18"/>
              </w:rPr>
              <w:t>Action</w:t>
            </w:r>
          </w:p>
        </w:tc>
        <w:tc>
          <w:tcPr>
            <w:tcW w:w="1700" w:type="dxa"/>
            <w:shd w:val="clear" w:color="auto" w:fill="15314B"/>
            <w:tcMar>
              <w:top w:w="80" w:type="dxa"/>
              <w:left w:w="130" w:type="dxa"/>
              <w:bottom w:w="80" w:type="dxa"/>
              <w:right w:w="130" w:type="dxa"/>
            </w:tcMar>
          </w:tcPr>
          <w:p w14:paraId="0C59834B" w14:textId="77777777" w:rsidR="00EC0F59" w:rsidRDefault="00E67DC1">
            <w:pPr>
              <w:spacing w:line="250" w:lineRule="auto"/>
            </w:pPr>
            <w:r>
              <w:rPr>
                <w:b/>
                <w:bCs/>
                <w:color w:val="FFFFFF"/>
                <w:sz w:val="18"/>
                <w:szCs w:val="18"/>
              </w:rPr>
              <w:t>Completed by</w:t>
            </w:r>
          </w:p>
        </w:tc>
        <w:tc>
          <w:tcPr>
            <w:tcW w:w="1700" w:type="dxa"/>
            <w:shd w:val="clear" w:color="auto" w:fill="15314B"/>
            <w:tcMar>
              <w:top w:w="80" w:type="dxa"/>
              <w:left w:w="130" w:type="dxa"/>
              <w:bottom w:w="80" w:type="dxa"/>
              <w:right w:w="130" w:type="dxa"/>
            </w:tcMar>
          </w:tcPr>
          <w:p w14:paraId="610E9296" w14:textId="77777777" w:rsidR="00EC0F59" w:rsidRDefault="00E67DC1">
            <w:pPr>
              <w:spacing w:line="250" w:lineRule="auto"/>
            </w:pPr>
            <w:r>
              <w:rPr>
                <w:b/>
                <w:bCs/>
                <w:color w:val="FFFFFF"/>
                <w:sz w:val="18"/>
                <w:szCs w:val="18"/>
              </w:rPr>
              <w:t>Date and time</w:t>
            </w:r>
          </w:p>
        </w:tc>
        <w:tc>
          <w:tcPr>
            <w:tcW w:w="1560" w:type="dxa"/>
            <w:shd w:val="clear" w:color="auto" w:fill="15314B"/>
            <w:tcMar>
              <w:top w:w="80" w:type="dxa"/>
              <w:left w:w="130" w:type="dxa"/>
              <w:bottom w:w="80" w:type="dxa"/>
              <w:right w:w="130" w:type="dxa"/>
            </w:tcMar>
          </w:tcPr>
          <w:p w14:paraId="071A6321" w14:textId="77777777" w:rsidR="00EC0F59" w:rsidRDefault="00E67DC1">
            <w:pPr>
              <w:spacing w:line="250" w:lineRule="auto"/>
            </w:pPr>
            <w:r>
              <w:rPr>
                <w:b/>
                <w:bCs/>
                <w:color w:val="FFFFFF"/>
                <w:sz w:val="18"/>
                <w:szCs w:val="18"/>
              </w:rPr>
              <w:t>Confirmed</w:t>
            </w:r>
          </w:p>
        </w:tc>
      </w:tr>
      <w:tr w:rsidR="00EC0F59" w14:paraId="1DA16076"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7D32D79C" w14:textId="77777777" w:rsidR="00EC0F59" w:rsidRDefault="00E67DC1">
            <w:pPr>
              <w:spacing w:line="250" w:lineRule="auto"/>
            </w:pPr>
            <w:r>
              <w:rPr>
                <w:b/>
                <w:bCs/>
                <w:sz w:val="18"/>
                <w:szCs w:val="18"/>
              </w:rPr>
              <w:t>1</w:t>
            </w:r>
          </w:p>
        </w:tc>
        <w:tc>
          <w:tcPr>
            <w:tcW w:w="3900" w:type="dxa"/>
            <w:shd w:val="clear" w:color="auto" w:fill="F2F4F6"/>
            <w:tcMar>
              <w:top w:w="80" w:type="dxa"/>
              <w:left w:w="130" w:type="dxa"/>
              <w:bottom w:w="80" w:type="dxa"/>
              <w:right w:w="130" w:type="dxa"/>
            </w:tcMar>
          </w:tcPr>
          <w:p w14:paraId="2286883D" w14:textId="77777777" w:rsidR="00EC0F59" w:rsidRDefault="00E67DC1">
            <w:pPr>
              <w:spacing w:line="250" w:lineRule="auto"/>
            </w:pPr>
            <w:r>
              <w:rPr>
                <w:sz w:val="18"/>
                <w:szCs w:val="18"/>
              </w:rPr>
              <w:t>HR notification issued</w:t>
            </w:r>
          </w:p>
        </w:tc>
        <w:tc>
          <w:tcPr>
            <w:tcW w:w="1700" w:type="dxa"/>
            <w:shd w:val="clear" w:color="auto" w:fill="F2F4F6"/>
            <w:tcMar>
              <w:top w:w="80" w:type="dxa"/>
              <w:left w:w="130" w:type="dxa"/>
              <w:bottom w:w="80" w:type="dxa"/>
              <w:right w:w="130" w:type="dxa"/>
            </w:tcMar>
          </w:tcPr>
          <w:p w14:paraId="1E255CB6" w14:textId="77777777" w:rsidR="00EC0F59" w:rsidRDefault="00EC0F59">
            <w:pPr>
              <w:spacing w:line="250" w:lineRule="auto"/>
            </w:pPr>
          </w:p>
        </w:tc>
        <w:tc>
          <w:tcPr>
            <w:tcW w:w="1700" w:type="dxa"/>
            <w:shd w:val="clear" w:color="auto" w:fill="F2F4F6"/>
            <w:tcMar>
              <w:top w:w="80" w:type="dxa"/>
              <w:left w:w="130" w:type="dxa"/>
              <w:bottom w:w="80" w:type="dxa"/>
              <w:right w:w="130" w:type="dxa"/>
            </w:tcMar>
          </w:tcPr>
          <w:p w14:paraId="1A626FB6" w14:textId="77777777" w:rsidR="00EC0F59" w:rsidRDefault="00EC0F59">
            <w:pPr>
              <w:spacing w:line="250" w:lineRule="auto"/>
            </w:pPr>
          </w:p>
        </w:tc>
        <w:tc>
          <w:tcPr>
            <w:tcW w:w="1560" w:type="dxa"/>
            <w:shd w:val="clear" w:color="auto" w:fill="F2F4F6"/>
            <w:tcMar>
              <w:top w:w="80" w:type="dxa"/>
              <w:left w:w="130" w:type="dxa"/>
              <w:bottom w:w="80" w:type="dxa"/>
              <w:right w:w="130" w:type="dxa"/>
            </w:tcMar>
          </w:tcPr>
          <w:p w14:paraId="4D64586E" w14:textId="77777777" w:rsidR="00EC0F59" w:rsidRDefault="00EC0F59">
            <w:pPr>
              <w:spacing w:line="250" w:lineRule="auto"/>
            </w:pPr>
          </w:p>
        </w:tc>
      </w:tr>
      <w:tr w:rsidR="00EC0F59" w14:paraId="0CC0819F"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52FE42F1" w14:textId="77777777" w:rsidR="00EC0F59" w:rsidRDefault="00E67DC1">
            <w:pPr>
              <w:spacing w:line="250" w:lineRule="auto"/>
            </w:pPr>
            <w:r>
              <w:rPr>
                <w:b/>
                <w:bCs/>
                <w:sz w:val="18"/>
                <w:szCs w:val="18"/>
              </w:rPr>
              <w:t>2</w:t>
            </w:r>
          </w:p>
        </w:tc>
        <w:tc>
          <w:tcPr>
            <w:tcW w:w="3900" w:type="dxa"/>
            <w:shd w:val="clear" w:color="auto" w:fill="FFFFFF"/>
            <w:tcMar>
              <w:top w:w="80" w:type="dxa"/>
              <w:left w:w="130" w:type="dxa"/>
              <w:bottom w:w="80" w:type="dxa"/>
              <w:right w:w="130" w:type="dxa"/>
            </w:tcMar>
          </w:tcPr>
          <w:p w14:paraId="7F5AFA9A" w14:textId="77777777" w:rsidR="00EC0F59" w:rsidRDefault="00E67DC1">
            <w:pPr>
              <w:spacing w:line="250" w:lineRule="auto"/>
            </w:pPr>
            <w:r>
              <w:rPr>
                <w:sz w:val="18"/>
                <w:szCs w:val="18"/>
              </w:rPr>
              <w:t>Accounts disabled</w:t>
            </w:r>
          </w:p>
        </w:tc>
        <w:tc>
          <w:tcPr>
            <w:tcW w:w="1700" w:type="dxa"/>
            <w:shd w:val="clear" w:color="auto" w:fill="FFFFFF"/>
            <w:tcMar>
              <w:top w:w="80" w:type="dxa"/>
              <w:left w:w="130" w:type="dxa"/>
              <w:bottom w:w="80" w:type="dxa"/>
              <w:right w:w="130" w:type="dxa"/>
            </w:tcMar>
          </w:tcPr>
          <w:p w14:paraId="604CEB17" w14:textId="77777777" w:rsidR="00EC0F59" w:rsidRDefault="00EC0F59">
            <w:pPr>
              <w:spacing w:line="250" w:lineRule="auto"/>
            </w:pPr>
          </w:p>
        </w:tc>
        <w:tc>
          <w:tcPr>
            <w:tcW w:w="1700" w:type="dxa"/>
            <w:shd w:val="clear" w:color="auto" w:fill="FFFFFF"/>
            <w:tcMar>
              <w:top w:w="80" w:type="dxa"/>
              <w:left w:w="130" w:type="dxa"/>
              <w:bottom w:w="80" w:type="dxa"/>
              <w:right w:w="130" w:type="dxa"/>
            </w:tcMar>
          </w:tcPr>
          <w:p w14:paraId="01E3C905" w14:textId="77777777" w:rsidR="00EC0F59" w:rsidRDefault="00EC0F59">
            <w:pPr>
              <w:spacing w:line="250" w:lineRule="auto"/>
            </w:pPr>
          </w:p>
        </w:tc>
        <w:tc>
          <w:tcPr>
            <w:tcW w:w="1560" w:type="dxa"/>
            <w:shd w:val="clear" w:color="auto" w:fill="FFFFFF"/>
            <w:tcMar>
              <w:top w:w="80" w:type="dxa"/>
              <w:left w:w="130" w:type="dxa"/>
              <w:bottom w:w="80" w:type="dxa"/>
              <w:right w:w="130" w:type="dxa"/>
            </w:tcMar>
          </w:tcPr>
          <w:p w14:paraId="1AA37B5E" w14:textId="77777777" w:rsidR="00EC0F59" w:rsidRDefault="00EC0F59">
            <w:pPr>
              <w:spacing w:line="250" w:lineRule="auto"/>
            </w:pPr>
          </w:p>
        </w:tc>
      </w:tr>
      <w:tr w:rsidR="00EC0F59" w14:paraId="7C1D1EC1"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50396B48" w14:textId="77777777" w:rsidR="00EC0F59" w:rsidRDefault="00E67DC1">
            <w:pPr>
              <w:spacing w:line="250" w:lineRule="auto"/>
            </w:pPr>
            <w:r>
              <w:rPr>
                <w:b/>
                <w:bCs/>
                <w:sz w:val="18"/>
                <w:szCs w:val="18"/>
              </w:rPr>
              <w:t>3</w:t>
            </w:r>
          </w:p>
        </w:tc>
        <w:tc>
          <w:tcPr>
            <w:tcW w:w="3900" w:type="dxa"/>
            <w:shd w:val="clear" w:color="auto" w:fill="F2F4F6"/>
            <w:tcMar>
              <w:top w:w="80" w:type="dxa"/>
              <w:left w:w="130" w:type="dxa"/>
              <w:bottom w:w="80" w:type="dxa"/>
              <w:right w:w="130" w:type="dxa"/>
            </w:tcMar>
          </w:tcPr>
          <w:p w14:paraId="45D57DAD" w14:textId="77777777" w:rsidR="00EC0F59" w:rsidRDefault="00E67DC1">
            <w:pPr>
              <w:spacing w:line="250" w:lineRule="auto"/>
            </w:pPr>
            <w:r>
              <w:rPr>
                <w:sz w:val="18"/>
                <w:szCs w:val="18"/>
              </w:rPr>
              <w:t>Sessions and tokens revoked</w:t>
            </w:r>
          </w:p>
        </w:tc>
        <w:tc>
          <w:tcPr>
            <w:tcW w:w="1700" w:type="dxa"/>
            <w:shd w:val="clear" w:color="auto" w:fill="F2F4F6"/>
            <w:tcMar>
              <w:top w:w="80" w:type="dxa"/>
              <w:left w:w="130" w:type="dxa"/>
              <w:bottom w:w="80" w:type="dxa"/>
              <w:right w:w="130" w:type="dxa"/>
            </w:tcMar>
          </w:tcPr>
          <w:p w14:paraId="2A432B7E" w14:textId="77777777" w:rsidR="00EC0F59" w:rsidRDefault="00EC0F59">
            <w:pPr>
              <w:spacing w:line="250" w:lineRule="auto"/>
            </w:pPr>
          </w:p>
        </w:tc>
        <w:tc>
          <w:tcPr>
            <w:tcW w:w="1700" w:type="dxa"/>
            <w:shd w:val="clear" w:color="auto" w:fill="F2F4F6"/>
            <w:tcMar>
              <w:top w:w="80" w:type="dxa"/>
              <w:left w:w="130" w:type="dxa"/>
              <w:bottom w:w="80" w:type="dxa"/>
              <w:right w:w="130" w:type="dxa"/>
            </w:tcMar>
          </w:tcPr>
          <w:p w14:paraId="6DE84BD9" w14:textId="77777777" w:rsidR="00EC0F59" w:rsidRDefault="00EC0F59">
            <w:pPr>
              <w:spacing w:line="250" w:lineRule="auto"/>
            </w:pPr>
          </w:p>
        </w:tc>
        <w:tc>
          <w:tcPr>
            <w:tcW w:w="1560" w:type="dxa"/>
            <w:shd w:val="clear" w:color="auto" w:fill="F2F4F6"/>
            <w:tcMar>
              <w:top w:w="80" w:type="dxa"/>
              <w:left w:w="130" w:type="dxa"/>
              <w:bottom w:w="80" w:type="dxa"/>
              <w:right w:w="130" w:type="dxa"/>
            </w:tcMar>
          </w:tcPr>
          <w:p w14:paraId="03B2C430" w14:textId="77777777" w:rsidR="00EC0F59" w:rsidRDefault="00EC0F59">
            <w:pPr>
              <w:spacing w:line="250" w:lineRule="auto"/>
            </w:pPr>
          </w:p>
        </w:tc>
      </w:tr>
      <w:tr w:rsidR="00EC0F59" w14:paraId="58CD3188"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0431D099" w14:textId="77777777" w:rsidR="00EC0F59" w:rsidRDefault="00E67DC1">
            <w:pPr>
              <w:spacing w:line="250" w:lineRule="auto"/>
            </w:pPr>
            <w:r>
              <w:rPr>
                <w:b/>
                <w:bCs/>
                <w:sz w:val="18"/>
                <w:szCs w:val="18"/>
              </w:rPr>
              <w:t>4</w:t>
            </w:r>
          </w:p>
        </w:tc>
        <w:tc>
          <w:tcPr>
            <w:tcW w:w="3900" w:type="dxa"/>
            <w:shd w:val="clear" w:color="auto" w:fill="FFFFFF"/>
            <w:tcMar>
              <w:top w:w="80" w:type="dxa"/>
              <w:left w:w="130" w:type="dxa"/>
              <w:bottom w:w="80" w:type="dxa"/>
              <w:right w:w="130" w:type="dxa"/>
            </w:tcMar>
          </w:tcPr>
          <w:p w14:paraId="061C2213" w14:textId="77777777" w:rsidR="00EC0F59" w:rsidRDefault="00E67DC1">
            <w:pPr>
              <w:spacing w:line="250" w:lineRule="auto"/>
            </w:pPr>
            <w:r>
              <w:rPr>
                <w:sz w:val="18"/>
                <w:szCs w:val="18"/>
              </w:rPr>
              <w:t>Authentication methods removed</w:t>
            </w:r>
          </w:p>
        </w:tc>
        <w:tc>
          <w:tcPr>
            <w:tcW w:w="1700" w:type="dxa"/>
            <w:shd w:val="clear" w:color="auto" w:fill="FFFFFF"/>
            <w:tcMar>
              <w:top w:w="80" w:type="dxa"/>
              <w:left w:w="130" w:type="dxa"/>
              <w:bottom w:w="80" w:type="dxa"/>
              <w:right w:w="130" w:type="dxa"/>
            </w:tcMar>
          </w:tcPr>
          <w:p w14:paraId="0053F7FE" w14:textId="77777777" w:rsidR="00EC0F59" w:rsidRDefault="00EC0F59">
            <w:pPr>
              <w:spacing w:line="250" w:lineRule="auto"/>
            </w:pPr>
          </w:p>
        </w:tc>
        <w:tc>
          <w:tcPr>
            <w:tcW w:w="1700" w:type="dxa"/>
            <w:shd w:val="clear" w:color="auto" w:fill="FFFFFF"/>
            <w:tcMar>
              <w:top w:w="80" w:type="dxa"/>
              <w:left w:w="130" w:type="dxa"/>
              <w:bottom w:w="80" w:type="dxa"/>
              <w:right w:w="130" w:type="dxa"/>
            </w:tcMar>
          </w:tcPr>
          <w:p w14:paraId="305D6A85" w14:textId="77777777" w:rsidR="00EC0F59" w:rsidRDefault="00EC0F59">
            <w:pPr>
              <w:spacing w:line="250" w:lineRule="auto"/>
            </w:pPr>
          </w:p>
        </w:tc>
        <w:tc>
          <w:tcPr>
            <w:tcW w:w="1560" w:type="dxa"/>
            <w:shd w:val="clear" w:color="auto" w:fill="FFFFFF"/>
            <w:tcMar>
              <w:top w:w="80" w:type="dxa"/>
              <w:left w:w="130" w:type="dxa"/>
              <w:bottom w:w="80" w:type="dxa"/>
              <w:right w:w="130" w:type="dxa"/>
            </w:tcMar>
          </w:tcPr>
          <w:p w14:paraId="0ACC4058" w14:textId="77777777" w:rsidR="00EC0F59" w:rsidRDefault="00EC0F59">
            <w:pPr>
              <w:spacing w:line="250" w:lineRule="auto"/>
            </w:pPr>
          </w:p>
        </w:tc>
      </w:tr>
      <w:tr w:rsidR="00EC0F59" w14:paraId="2A1F3B6B"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52F205C6" w14:textId="77777777" w:rsidR="00EC0F59" w:rsidRDefault="00E67DC1">
            <w:pPr>
              <w:spacing w:line="250" w:lineRule="auto"/>
            </w:pPr>
            <w:r>
              <w:rPr>
                <w:b/>
                <w:bCs/>
                <w:sz w:val="18"/>
                <w:szCs w:val="18"/>
              </w:rPr>
              <w:t>5</w:t>
            </w:r>
          </w:p>
        </w:tc>
        <w:tc>
          <w:tcPr>
            <w:tcW w:w="3900" w:type="dxa"/>
            <w:shd w:val="clear" w:color="auto" w:fill="F2F4F6"/>
            <w:tcMar>
              <w:top w:w="80" w:type="dxa"/>
              <w:left w:w="130" w:type="dxa"/>
              <w:bottom w:w="80" w:type="dxa"/>
              <w:right w:w="130" w:type="dxa"/>
            </w:tcMar>
          </w:tcPr>
          <w:p w14:paraId="29D44ED4" w14:textId="77777777" w:rsidR="00EC0F59" w:rsidRDefault="00E67DC1">
            <w:pPr>
              <w:spacing w:line="250" w:lineRule="auto"/>
            </w:pPr>
            <w:r>
              <w:rPr>
                <w:sz w:val="18"/>
                <w:szCs w:val="18"/>
              </w:rPr>
              <w:t>Remote access removed</w:t>
            </w:r>
          </w:p>
        </w:tc>
        <w:tc>
          <w:tcPr>
            <w:tcW w:w="1700" w:type="dxa"/>
            <w:shd w:val="clear" w:color="auto" w:fill="F2F4F6"/>
            <w:tcMar>
              <w:top w:w="80" w:type="dxa"/>
              <w:left w:w="130" w:type="dxa"/>
              <w:bottom w:w="80" w:type="dxa"/>
              <w:right w:w="130" w:type="dxa"/>
            </w:tcMar>
          </w:tcPr>
          <w:p w14:paraId="50E0E2F2" w14:textId="77777777" w:rsidR="00EC0F59" w:rsidRDefault="00EC0F59">
            <w:pPr>
              <w:spacing w:line="250" w:lineRule="auto"/>
            </w:pPr>
          </w:p>
        </w:tc>
        <w:tc>
          <w:tcPr>
            <w:tcW w:w="1700" w:type="dxa"/>
            <w:shd w:val="clear" w:color="auto" w:fill="F2F4F6"/>
            <w:tcMar>
              <w:top w:w="80" w:type="dxa"/>
              <w:left w:w="130" w:type="dxa"/>
              <w:bottom w:w="80" w:type="dxa"/>
              <w:right w:w="130" w:type="dxa"/>
            </w:tcMar>
          </w:tcPr>
          <w:p w14:paraId="5E6F4623" w14:textId="77777777" w:rsidR="00EC0F59" w:rsidRDefault="00EC0F59">
            <w:pPr>
              <w:spacing w:line="250" w:lineRule="auto"/>
            </w:pPr>
          </w:p>
        </w:tc>
        <w:tc>
          <w:tcPr>
            <w:tcW w:w="1560" w:type="dxa"/>
            <w:shd w:val="clear" w:color="auto" w:fill="F2F4F6"/>
            <w:tcMar>
              <w:top w:w="80" w:type="dxa"/>
              <w:left w:w="130" w:type="dxa"/>
              <w:bottom w:w="80" w:type="dxa"/>
              <w:right w:w="130" w:type="dxa"/>
            </w:tcMar>
          </w:tcPr>
          <w:p w14:paraId="6DE29FF4" w14:textId="77777777" w:rsidR="00EC0F59" w:rsidRDefault="00EC0F59">
            <w:pPr>
              <w:spacing w:line="250" w:lineRule="auto"/>
            </w:pPr>
          </w:p>
        </w:tc>
      </w:tr>
      <w:tr w:rsidR="00EC0F59" w14:paraId="783348E4"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0B374161" w14:textId="77777777" w:rsidR="00EC0F59" w:rsidRDefault="00E67DC1">
            <w:pPr>
              <w:spacing w:line="250" w:lineRule="auto"/>
            </w:pPr>
            <w:r>
              <w:rPr>
                <w:b/>
                <w:bCs/>
                <w:sz w:val="18"/>
                <w:szCs w:val="18"/>
              </w:rPr>
              <w:t>6</w:t>
            </w:r>
          </w:p>
        </w:tc>
        <w:tc>
          <w:tcPr>
            <w:tcW w:w="3900" w:type="dxa"/>
            <w:shd w:val="clear" w:color="auto" w:fill="FFFFFF"/>
            <w:tcMar>
              <w:top w:w="80" w:type="dxa"/>
              <w:left w:w="130" w:type="dxa"/>
              <w:bottom w:w="80" w:type="dxa"/>
              <w:right w:w="130" w:type="dxa"/>
            </w:tcMar>
          </w:tcPr>
          <w:p w14:paraId="61D3E0FB" w14:textId="77777777" w:rsidR="00EC0F59" w:rsidRDefault="00E67DC1">
            <w:pPr>
              <w:spacing w:line="250" w:lineRule="auto"/>
            </w:pPr>
            <w:r>
              <w:rPr>
                <w:sz w:val="18"/>
                <w:szCs w:val="18"/>
              </w:rPr>
              <w:t>Privileged access removed</w:t>
            </w:r>
          </w:p>
        </w:tc>
        <w:tc>
          <w:tcPr>
            <w:tcW w:w="1700" w:type="dxa"/>
            <w:shd w:val="clear" w:color="auto" w:fill="FFFFFF"/>
            <w:tcMar>
              <w:top w:w="80" w:type="dxa"/>
              <w:left w:w="130" w:type="dxa"/>
              <w:bottom w:w="80" w:type="dxa"/>
              <w:right w:w="130" w:type="dxa"/>
            </w:tcMar>
          </w:tcPr>
          <w:p w14:paraId="186AE69C" w14:textId="77777777" w:rsidR="00EC0F59" w:rsidRDefault="00EC0F59">
            <w:pPr>
              <w:spacing w:line="250" w:lineRule="auto"/>
            </w:pPr>
          </w:p>
        </w:tc>
        <w:tc>
          <w:tcPr>
            <w:tcW w:w="1700" w:type="dxa"/>
            <w:shd w:val="clear" w:color="auto" w:fill="FFFFFF"/>
            <w:tcMar>
              <w:top w:w="80" w:type="dxa"/>
              <w:left w:w="130" w:type="dxa"/>
              <w:bottom w:w="80" w:type="dxa"/>
              <w:right w:w="130" w:type="dxa"/>
            </w:tcMar>
          </w:tcPr>
          <w:p w14:paraId="581DB7F3" w14:textId="77777777" w:rsidR="00EC0F59" w:rsidRDefault="00EC0F59">
            <w:pPr>
              <w:spacing w:line="250" w:lineRule="auto"/>
            </w:pPr>
          </w:p>
        </w:tc>
        <w:tc>
          <w:tcPr>
            <w:tcW w:w="1560" w:type="dxa"/>
            <w:shd w:val="clear" w:color="auto" w:fill="FFFFFF"/>
            <w:tcMar>
              <w:top w:w="80" w:type="dxa"/>
              <w:left w:w="130" w:type="dxa"/>
              <w:bottom w:w="80" w:type="dxa"/>
              <w:right w:w="130" w:type="dxa"/>
            </w:tcMar>
          </w:tcPr>
          <w:p w14:paraId="0726D7D9" w14:textId="77777777" w:rsidR="00EC0F59" w:rsidRDefault="00EC0F59">
            <w:pPr>
              <w:spacing w:line="250" w:lineRule="auto"/>
            </w:pPr>
          </w:p>
        </w:tc>
      </w:tr>
      <w:tr w:rsidR="00EC0F59" w14:paraId="677AB0A4"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62804158" w14:textId="77777777" w:rsidR="00EC0F59" w:rsidRDefault="00E67DC1">
            <w:pPr>
              <w:spacing w:line="250" w:lineRule="auto"/>
            </w:pPr>
            <w:r>
              <w:rPr>
                <w:b/>
                <w:bCs/>
                <w:sz w:val="18"/>
                <w:szCs w:val="18"/>
              </w:rPr>
              <w:t>7</w:t>
            </w:r>
          </w:p>
        </w:tc>
        <w:tc>
          <w:tcPr>
            <w:tcW w:w="3900" w:type="dxa"/>
            <w:shd w:val="clear" w:color="auto" w:fill="F2F4F6"/>
            <w:tcMar>
              <w:top w:w="80" w:type="dxa"/>
              <w:left w:w="130" w:type="dxa"/>
              <w:bottom w:w="80" w:type="dxa"/>
              <w:right w:w="130" w:type="dxa"/>
            </w:tcMar>
          </w:tcPr>
          <w:p w14:paraId="6D57CA2C" w14:textId="77777777" w:rsidR="00EC0F59" w:rsidRDefault="00E67DC1">
            <w:pPr>
              <w:spacing w:line="250" w:lineRule="auto"/>
            </w:pPr>
            <w:r>
              <w:rPr>
                <w:sz w:val="18"/>
                <w:szCs w:val="18"/>
              </w:rPr>
              <w:t>Credential store revoked, shared credentials rotated</w:t>
            </w:r>
          </w:p>
        </w:tc>
        <w:tc>
          <w:tcPr>
            <w:tcW w:w="1700" w:type="dxa"/>
            <w:shd w:val="clear" w:color="auto" w:fill="F2F4F6"/>
            <w:tcMar>
              <w:top w:w="80" w:type="dxa"/>
              <w:left w:w="130" w:type="dxa"/>
              <w:bottom w:w="80" w:type="dxa"/>
              <w:right w:w="130" w:type="dxa"/>
            </w:tcMar>
          </w:tcPr>
          <w:p w14:paraId="5BF3E7D4" w14:textId="77777777" w:rsidR="00EC0F59" w:rsidRDefault="00EC0F59">
            <w:pPr>
              <w:spacing w:line="250" w:lineRule="auto"/>
            </w:pPr>
          </w:p>
        </w:tc>
        <w:tc>
          <w:tcPr>
            <w:tcW w:w="1700" w:type="dxa"/>
            <w:shd w:val="clear" w:color="auto" w:fill="F2F4F6"/>
            <w:tcMar>
              <w:top w:w="80" w:type="dxa"/>
              <w:left w:w="130" w:type="dxa"/>
              <w:bottom w:w="80" w:type="dxa"/>
              <w:right w:w="130" w:type="dxa"/>
            </w:tcMar>
          </w:tcPr>
          <w:p w14:paraId="371194F2" w14:textId="77777777" w:rsidR="00EC0F59" w:rsidRDefault="00EC0F59">
            <w:pPr>
              <w:spacing w:line="250" w:lineRule="auto"/>
            </w:pPr>
          </w:p>
        </w:tc>
        <w:tc>
          <w:tcPr>
            <w:tcW w:w="1560" w:type="dxa"/>
            <w:shd w:val="clear" w:color="auto" w:fill="F2F4F6"/>
            <w:tcMar>
              <w:top w:w="80" w:type="dxa"/>
              <w:left w:w="130" w:type="dxa"/>
              <w:bottom w:w="80" w:type="dxa"/>
              <w:right w:w="130" w:type="dxa"/>
            </w:tcMar>
          </w:tcPr>
          <w:p w14:paraId="388BD517" w14:textId="77777777" w:rsidR="00EC0F59" w:rsidRDefault="00EC0F59">
            <w:pPr>
              <w:spacing w:line="250" w:lineRule="auto"/>
            </w:pPr>
          </w:p>
        </w:tc>
      </w:tr>
      <w:tr w:rsidR="00EC0F59" w14:paraId="643B193B"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68D762E2" w14:textId="77777777" w:rsidR="00EC0F59" w:rsidRDefault="00E67DC1">
            <w:pPr>
              <w:spacing w:line="250" w:lineRule="auto"/>
            </w:pPr>
            <w:r>
              <w:rPr>
                <w:b/>
                <w:bCs/>
                <w:sz w:val="18"/>
                <w:szCs w:val="18"/>
              </w:rPr>
              <w:t>8</w:t>
            </w:r>
          </w:p>
        </w:tc>
        <w:tc>
          <w:tcPr>
            <w:tcW w:w="3900" w:type="dxa"/>
            <w:shd w:val="clear" w:color="auto" w:fill="FFFFFF"/>
            <w:tcMar>
              <w:top w:w="80" w:type="dxa"/>
              <w:left w:w="130" w:type="dxa"/>
              <w:bottom w:w="80" w:type="dxa"/>
              <w:right w:w="130" w:type="dxa"/>
            </w:tcMar>
          </w:tcPr>
          <w:p w14:paraId="29F97A1B" w14:textId="77777777" w:rsidR="00EC0F59" w:rsidRDefault="00E67DC1">
            <w:pPr>
              <w:spacing w:line="250" w:lineRule="auto"/>
            </w:pPr>
            <w:r>
              <w:rPr>
                <w:sz w:val="18"/>
                <w:szCs w:val="18"/>
              </w:rPr>
              <w:t>Mailbox handled per instruction</w:t>
            </w:r>
          </w:p>
        </w:tc>
        <w:tc>
          <w:tcPr>
            <w:tcW w:w="1700" w:type="dxa"/>
            <w:shd w:val="clear" w:color="auto" w:fill="FFFFFF"/>
            <w:tcMar>
              <w:top w:w="80" w:type="dxa"/>
              <w:left w:w="130" w:type="dxa"/>
              <w:bottom w:w="80" w:type="dxa"/>
              <w:right w:w="130" w:type="dxa"/>
            </w:tcMar>
          </w:tcPr>
          <w:p w14:paraId="62CE16E7" w14:textId="77777777" w:rsidR="00EC0F59" w:rsidRDefault="00EC0F59">
            <w:pPr>
              <w:spacing w:line="250" w:lineRule="auto"/>
            </w:pPr>
          </w:p>
        </w:tc>
        <w:tc>
          <w:tcPr>
            <w:tcW w:w="1700" w:type="dxa"/>
            <w:shd w:val="clear" w:color="auto" w:fill="FFFFFF"/>
            <w:tcMar>
              <w:top w:w="80" w:type="dxa"/>
              <w:left w:w="130" w:type="dxa"/>
              <w:bottom w:w="80" w:type="dxa"/>
              <w:right w:w="130" w:type="dxa"/>
            </w:tcMar>
          </w:tcPr>
          <w:p w14:paraId="1751857F" w14:textId="77777777" w:rsidR="00EC0F59" w:rsidRDefault="00EC0F59">
            <w:pPr>
              <w:spacing w:line="250" w:lineRule="auto"/>
            </w:pPr>
          </w:p>
        </w:tc>
        <w:tc>
          <w:tcPr>
            <w:tcW w:w="1560" w:type="dxa"/>
            <w:shd w:val="clear" w:color="auto" w:fill="FFFFFF"/>
            <w:tcMar>
              <w:top w:w="80" w:type="dxa"/>
              <w:left w:w="130" w:type="dxa"/>
              <w:bottom w:w="80" w:type="dxa"/>
              <w:right w:w="130" w:type="dxa"/>
            </w:tcMar>
          </w:tcPr>
          <w:p w14:paraId="2D7B09FE" w14:textId="77777777" w:rsidR="00EC0F59" w:rsidRDefault="00EC0F59">
            <w:pPr>
              <w:spacing w:line="250" w:lineRule="auto"/>
            </w:pPr>
          </w:p>
        </w:tc>
      </w:tr>
      <w:tr w:rsidR="00EC0F59" w14:paraId="3E4AE4D9"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4A43E2F8" w14:textId="77777777" w:rsidR="00EC0F59" w:rsidRDefault="00E67DC1">
            <w:pPr>
              <w:spacing w:line="250" w:lineRule="auto"/>
            </w:pPr>
            <w:r>
              <w:rPr>
                <w:b/>
                <w:bCs/>
                <w:sz w:val="18"/>
                <w:szCs w:val="18"/>
              </w:rPr>
              <w:t>9</w:t>
            </w:r>
          </w:p>
        </w:tc>
        <w:tc>
          <w:tcPr>
            <w:tcW w:w="3900" w:type="dxa"/>
            <w:shd w:val="clear" w:color="auto" w:fill="F2F4F6"/>
            <w:tcMar>
              <w:top w:w="80" w:type="dxa"/>
              <w:left w:w="130" w:type="dxa"/>
              <w:bottom w:w="80" w:type="dxa"/>
              <w:right w:w="130" w:type="dxa"/>
            </w:tcMar>
          </w:tcPr>
          <w:p w14:paraId="29672B92" w14:textId="77777777" w:rsidR="00EC0F59" w:rsidRDefault="00E67DC1">
            <w:pPr>
              <w:spacing w:line="250" w:lineRule="auto"/>
            </w:pPr>
            <w:r>
              <w:rPr>
                <w:sz w:val="18"/>
                <w:szCs w:val="18"/>
              </w:rPr>
              <w:t>Devices returned and wiped</w:t>
            </w:r>
          </w:p>
        </w:tc>
        <w:tc>
          <w:tcPr>
            <w:tcW w:w="1700" w:type="dxa"/>
            <w:shd w:val="clear" w:color="auto" w:fill="F2F4F6"/>
            <w:tcMar>
              <w:top w:w="80" w:type="dxa"/>
              <w:left w:w="130" w:type="dxa"/>
              <w:bottom w:w="80" w:type="dxa"/>
              <w:right w:w="130" w:type="dxa"/>
            </w:tcMar>
          </w:tcPr>
          <w:p w14:paraId="75FF53F5" w14:textId="77777777" w:rsidR="00EC0F59" w:rsidRDefault="00EC0F59">
            <w:pPr>
              <w:spacing w:line="250" w:lineRule="auto"/>
            </w:pPr>
          </w:p>
        </w:tc>
        <w:tc>
          <w:tcPr>
            <w:tcW w:w="1700" w:type="dxa"/>
            <w:shd w:val="clear" w:color="auto" w:fill="F2F4F6"/>
            <w:tcMar>
              <w:top w:w="80" w:type="dxa"/>
              <w:left w:w="130" w:type="dxa"/>
              <w:bottom w:w="80" w:type="dxa"/>
              <w:right w:w="130" w:type="dxa"/>
            </w:tcMar>
          </w:tcPr>
          <w:p w14:paraId="5F44C8A0" w14:textId="77777777" w:rsidR="00EC0F59" w:rsidRDefault="00EC0F59">
            <w:pPr>
              <w:spacing w:line="250" w:lineRule="auto"/>
            </w:pPr>
          </w:p>
        </w:tc>
        <w:tc>
          <w:tcPr>
            <w:tcW w:w="1560" w:type="dxa"/>
            <w:shd w:val="clear" w:color="auto" w:fill="F2F4F6"/>
            <w:tcMar>
              <w:top w:w="80" w:type="dxa"/>
              <w:left w:w="130" w:type="dxa"/>
              <w:bottom w:w="80" w:type="dxa"/>
              <w:right w:w="130" w:type="dxa"/>
            </w:tcMar>
          </w:tcPr>
          <w:p w14:paraId="6CD18E3E" w14:textId="77777777" w:rsidR="00EC0F59" w:rsidRDefault="00EC0F59">
            <w:pPr>
              <w:spacing w:line="250" w:lineRule="auto"/>
            </w:pPr>
          </w:p>
        </w:tc>
      </w:tr>
      <w:tr w:rsidR="00EC0F59" w14:paraId="129DE8CC"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5A3A2A47" w14:textId="77777777" w:rsidR="00EC0F59" w:rsidRDefault="00E67DC1">
            <w:pPr>
              <w:spacing w:line="250" w:lineRule="auto"/>
            </w:pPr>
            <w:r>
              <w:rPr>
                <w:b/>
                <w:bCs/>
                <w:sz w:val="18"/>
                <w:szCs w:val="18"/>
              </w:rPr>
              <w:t>10</w:t>
            </w:r>
          </w:p>
        </w:tc>
        <w:tc>
          <w:tcPr>
            <w:tcW w:w="3900" w:type="dxa"/>
            <w:shd w:val="clear" w:color="auto" w:fill="FFFFFF"/>
            <w:tcMar>
              <w:top w:w="80" w:type="dxa"/>
              <w:left w:w="130" w:type="dxa"/>
              <w:bottom w:w="80" w:type="dxa"/>
              <w:right w:w="130" w:type="dxa"/>
            </w:tcMar>
          </w:tcPr>
          <w:p w14:paraId="0474D0A5" w14:textId="77777777" w:rsidR="00EC0F59" w:rsidRDefault="00E67DC1">
            <w:pPr>
              <w:spacing w:line="250" w:lineRule="auto"/>
            </w:pPr>
            <w:r>
              <w:rPr>
                <w:sz w:val="18"/>
                <w:szCs w:val="18"/>
              </w:rPr>
              <w:t>Physical access returned</w:t>
            </w:r>
          </w:p>
        </w:tc>
        <w:tc>
          <w:tcPr>
            <w:tcW w:w="1700" w:type="dxa"/>
            <w:shd w:val="clear" w:color="auto" w:fill="FFFFFF"/>
            <w:tcMar>
              <w:top w:w="80" w:type="dxa"/>
              <w:left w:w="130" w:type="dxa"/>
              <w:bottom w:w="80" w:type="dxa"/>
              <w:right w:w="130" w:type="dxa"/>
            </w:tcMar>
          </w:tcPr>
          <w:p w14:paraId="1074FE2B" w14:textId="77777777" w:rsidR="00EC0F59" w:rsidRDefault="00EC0F59">
            <w:pPr>
              <w:spacing w:line="250" w:lineRule="auto"/>
            </w:pPr>
          </w:p>
        </w:tc>
        <w:tc>
          <w:tcPr>
            <w:tcW w:w="1700" w:type="dxa"/>
            <w:shd w:val="clear" w:color="auto" w:fill="FFFFFF"/>
            <w:tcMar>
              <w:top w:w="80" w:type="dxa"/>
              <w:left w:w="130" w:type="dxa"/>
              <w:bottom w:w="80" w:type="dxa"/>
              <w:right w:w="130" w:type="dxa"/>
            </w:tcMar>
          </w:tcPr>
          <w:p w14:paraId="7347823F" w14:textId="77777777" w:rsidR="00EC0F59" w:rsidRDefault="00EC0F59">
            <w:pPr>
              <w:spacing w:line="250" w:lineRule="auto"/>
            </w:pPr>
          </w:p>
        </w:tc>
        <w:tc>
          <w:tcPr>
            <w:tcW w:w="1560" w:type="dxa"/>
            <w:shd w:val="clear" w:color="auto" w:fill="FFFFFF"/>
            <w:tcMar>
              <w:top w:w="80" w:type="dxa"/>
              <w:left w:w="130" w:type="dxa"/>
              <w:bottom w:w="80" w:type="dxa"/>
              <w:right w:w="130" w:type="dxa"/>
            </w:tcMar>
          </w:tcPr>
          <w:p w14:paraId="195CA7CB" w14:textId="77777777" w:rsidR="00EC0F59" w:rsidRDefault="00EC0F59">
            <w:pPr>
              <w:spacing w:line="250" w:lineRule="auto"/>
            </w:pPr>
          </w:p>
        </w:tc>
      </w:tr>
      <w:tr w:rsidR="00EC0F59" w14:paraId="563956D4" w14:textId="77777777">
        <w:tblPrEx>
          <w:tblCellMar>
            <w:top w:w="0" w:type="dxa"/>
            <w:bottom w:w="0" w:type="dxa"/>
          </w:tblCellMar>
        </w:tblPrEx>
        <w:trPr>
          <w:cantSplit/>
        </w:trPr>
        <w:tc>
          <w:tcPr>
            <w:tcW w:w="500" w:type="dxa"/>
            <w:shd w:val="clear" w:color="auto" w:fill="F2F4F6"/>
            <w:tcMar>
              <w:top w:w="80" w:type="dxa"/>
              <w:left w:w="130" w:type="dxa"/>
              <w:bottom w:w="80" w:type="dxa"/>
              <w:right w:w="130" w:type="dxa"/>
            </w:tcMar>
          </w:tcPr>
          <w:p w14:paraId="4EF8899D" w14:textId="77777777" w:rsidR="00EC0F59" w:rsidRDefault="00E67DC1">
            <w:pPr>
              <w:spacing w:line="250" w:lineRule="auto"/>
            </w:pPr>
            <w:r>
              <w:rPr>
                <w:b/>
                <w:bCs/>
                <w:sz w:val="18"/>
                <w:szCs w:val="18"/>
              </w:rPr>
              <w:t>11</w:t>
            </w:r>
          </w:p>
        </w:tc>
        <w:tc>
          <w:tcPr>
            <w:tcW w:w="3900" w:type="dxa"/>
            <w:shd w:val="clear" w:color="auto" w:fill="F2F4F6"/>
            <w:tcMar>
              <w:top w:w="80" w:type="dxa"/>
              <w:left w:w="130" w:type="dxa"/>
              <w:bottom w:w="80" w:type="dxa"/>
              <w:right w:w="130" w:type="dxa"/>
            </w:tcMar>
          </w:tcPr>
          <w:p w14:paraId="2FC42C05" w14:textId="77777777" w:rsidR="00EC0F59" w:rsidRDefault="00E67DC1">
            <w:pPr>
              <w:spacing w:line="250" w:lineRule="auto"/>
            </w:pPr>
            <w:r>
              <w:rPr>
                <w:sz w:val="18"/>
                <w:szCs w:val="18"/>
              </w:rPr>
              <w:t>Manager confirmation</w:t>
            </w:r>
          </w:p>
        </w:tc>
        <w:tc>
          <w:tcPr>
            <w:tcW w:w="1700" w:type="dxa"/>
            <w:shd w:val="clear" w:color="auto" w:fill="F2F4F6"/>
            <w:tcMar>
              <w:top w:w="80" w:type="dxa"/>
              <w:left w:w="130" w:type="dxa"/>
              <w:bottom w:w="80" w:type="dxa"/>
              <w:right w:w="130" w:type="dxa"/>
            </w:tcMar>
          </w:tcPr>
          <w:p w14:paraId="13D98972" w14:textId="77777777" w:rsidR="00EC0F59" w:rsidRDefault="00EC0F59">
            <w:pPr>
              <w:spacing w:line="250" w:lineRule="auto"/>
            </w:pPr>
          </w:p>
        </w:tc>
        <w:tc>
          <w:tcPr>
            <w:tcW w:w="1700" w:type="dxa"/>
            <w:shd w:val="clear" w:color="auto" w:fill="F2F4F6"/>
            <w:tcMar>
              <w:top w:w="80" w:type="dxa"/>
              <w:left w:w="130" w:type="dxa"/>
              <w:bottom w:w="80" w:type="dxa"/>
              <w:right w:w="130" w:type="dxa"/>
            </w:tcMar>
          </w:tcPr>
          <w:p w14:paraId="1B7A94C9" w14:textId="77777777" w:rsidR="00EC0F59" w:rsidRDefault="00EC0F59">
            <w:pPr>
              <w:spacing w:line="250" w:lineRule="auto"/>
            </w:pPr>
          </w:p>
        </w:tc>
        <w:tc>
          <w:tcPr>
            <w:tcW w:w="1560" w:type="dxa"/>
            <w:shd w:val="clear" w:color="auto" w:fill="F2F4F6"/>
            <w:tcMar>
              <w:top w:w="80" w:type="dxa"/>
              <w:left w:w="130" w:type="dxa"/>
              <w:bottom w:w="80" w:type="dxa"/>
              <w:right w:w="130" w:type="dxa"/>
            </w:tcMar>
          </w:tcPr>
          <w:p w14:paraId="48AAA99A" w14:textId="77777777" w:rsidR="00EC0F59" w:rsidRDefault="00EC0F59">
            <w:pPr>
              <w:spacing w:line="250" w:lineRule="auto"/>
            </w:pPr>
          </w:p>
        </w:tc>
      </w:tr>
      <w:tr w:rsidR="00EC0F59" w14:paraId="52C9466B" w14:textId="77777777">
        <w:tblPrEx>
          <w:tblCellMar>
            <w:top w:w="0" w:type="dxa"/>
            <w:bottom w:w="0" w:type="dxa"/>
          </w:tblCellMar>
        </w:tblPrEx>
        <w:trPr>
          <w:cantSplit/>
        </w:trPr>
        <w:tc>
          <w:tcPr>
            <w:tcW w:w="500" w:type="dxa"/>
            <w:shd w:val="clear" w:color="auto" w:fill="FFFFFF"/>
            <w:tcMar>
              <w:top w:w="80" w:type="dxa"/>
              <w:left w:w="130" w:type="dxa"/>
              <w:bottom w:w="80" w:type="dxa"/>
              <w:right w:w="130" w:type="dxa"/>
            </w:tcMar>
          </w:tcPr>
          <w:p w14:paraId="70C4F3B5" w14:textId="77777777" w:rsidR="00EC0F59" w:rsidRDefault="00E67DC1">
            <w:pPr>
              <w:spacing w:line="250" w:lineRule="auto"/>
            </w:pPr>
            <w:r>
              <w:rPr>
                <w:b/>
                <w:bCs/>
                <w:sz w:val="18"/>
                <w:szCs w:val="18"/>
              </w:rPr>
              <w:t>12</w:t>
            </w:r>
          </w:p>
        </w:tc>
        <w:tc>
          <w:tcPr>
            <w:tcW w:w="3900" w:type="dxa"/>
            <w:shd w:val="clear" w:color="auto" w:fill="FFFFFF"/>
            <w:tcMar>
              <w:top w:w="80" w:type="dxa"/>
              <w:left w:w="130" w:type="dxa"/>
              <w:bottom w:w="80" w:type="dxa"/>
              <w:right w:w="130" w:type="dxa"/>
            </w:tcMar>
          </w:tcPr>
          <w:p w14:paraId="4EC647C9" w14:textId="77777777" w:rsidR="00EC0F59" w:rsidRDefault="00E67DC1">
            <w:pPr>
              <w:spacing w:line="250" w:lineRule="auto"/>
            </w:pPr>
            <w:r>
              <w:rPr>
                <w:sz w:val="18"/>
                <w:szCs w:val="18"/>
              </w:rPr>
              <w:t>Account deleted after retention</w:t>
            </w:r>
          </w:p>
        </w:tc>
        <w:tc>
          <w:tcPr>
            <w:tcW w:w="1700" w:type="dxa"/>
            <w:shd w:val="clear" w:color="auto" w:fill="FFFFFF"/>
            <w:tcMar>
              <w:top w:w="80" w:type="dxa"/>
              <w:left w:w="130" w:type="dxa"/>
              <w:bottom w:w="80" w:type="dxa"/>
              <w:right w:w="130" w:type="dxa"/>
            </w:tcMar>
          </w:tcPr>
          <w:p w14:paraId="27BCCC8D" w14:textId="77777777" w:rsidR="00EC0F59" w:rsidRDefault="00EC0F59">
            <w:pPr>
              <w:spacing w:line="250" w:lineRule="auto"/>
            </w:pPr>
          </w:p>
        </w:tc>
        <w:tc>
          <w:tcPr>
            <w:tcW w:w="1700" w:type="dxa"/>
            <w:shd w:val="clear" w:color="auto" w:fill="FFFFFF"/>
            <w:tcMar>
              <w:top w:w="80" w:type="dxa"/>
              <w:left w:w="130" w:type="dxa"/>
              <w:bottom w:w="80" w:type="dxa"/>
              <w:right w:w="130" w:type="dxa"/>
            </w:tcMar>
          </w:tcPr>
          <w:p w14:paraId="11001198" w14:textId="77777777" w:rsidR="00EC0F59" w:rsidRDefault="00EC0F59">
            <w:pPr>
              <w:spacing w:line="250" w:lineRule="auto"/>
            </w:pPr>
          </w:p>
        </w:tc>
        <w:tc>
          <w:tcPr>
            <w:tcW w:w="1560" w:type="dxa"/>
            <w:shd w:val="clear" w:color="auto" w:fill="FFFFFF"/>
            <w:tcMar>
              <w:top w:w="80" w:type="dxa"/>
              <w:left w:w="130" w:type="dxa"/>
              <w:bottom w:w="80" w:type="dxa"/>
              <w:right w:w="130" w:type="dxa"/>
            </w:tcMar>
          </w:tcPr>
          <w:p w14:paraId="4AAFBBED" w14:textId="77777777" w:rsidR="00EC0F59" w:rsidRDefault="00EC0F59">
            <w:pPr>
              <w:spacing w:line="250" w:lineRule="auto"/>
            </w:pPr>
          </w:p>
        </w:tc>
      </w:tr>
    </w:tbl>
    <w:p w14:paraId="0E9F501D" w14:textId="77777777" w:rsidR="00EC0F59" w:rsidRDefault="00E67DC1">
      <w:pPr>
        <w:pStyle w:val="Heading1"/>
        <w:keepNext/>
        <w:keepLines/>
        <w:pBdr>
          <w:bottom w:val="single" w:sz="8" w:space="6" w:color="D4DAE0"/>
        </w:pBdr>
        <w:spacing w:before="300" w:after="150"/>
      </w:pPr>
      <w:bookmarkStart w:id="23" w:name="_Toc240388325"/>
      <w:r>
        <w:t>Appendix C.  Reconciliation record</w:t>
      </w:r>
      <w:bookmarkEnd w:id="2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300"/>
        <w:gridCol w:w="1600"/>
        <w:gridCol w:w="1400"/>
        <w:gridCol w:w="1400"/>
        <w:gridCol w:w="1060"/>
      </w:tblGrid>
      <w:tr w:rsidR="00EC0F59" w14:paraId="5F724EB1" w14:textId="77777777">
        <w:tblPrEx>
          <w:tblCellMar>
            <w:top w:w="0" w:type="dxa"/>
            <w:bottom w:w="0" w:type="dxa"/>
          </w:tblCellMar>
        </w:tblPrEx>
        <w:trPr>
          <w:cantSplit/>
          <w:tblHeader/>
        </w:trPr>
        <w:tc>
          <w:tcPr>
            <w:tcW w:w="2600" w:type="dxa"/>
            <w:shd w:val="clear" w:color="auto" w:fill="15314B"/>
            <w:tcMar>
              <w:top w:w="80" w:type="dxa"/>
              <w:left w:w="130" w:type="dxa"/>
              <w:bottom w:w="80" w:type="dxa"/>
              <w:right w:w="130" w:type="dxa"/>
            </w:tcMar>
          </w:tcPr>
          <w:p w14:paraId="10D128D4" w14:textId="77777777" w:rsidR="00EC0F59" w:rsidRDefault="00E67DC1">
            <w:pPr>
              <w:spacing w:line="250" w:lineRule="auto"/>
            </w:pPr>
            <w:r>
              <w:rPr>
                <w:b/>
                <w:bCs/>
                <w:color w:val="FFFFFF"/>
                <w:sz w:val="18"/>
                <w:szCs w:val="18"/>
              </w:rPr>
              <w:t>Check</w:t>
            </w:r>
          </w:p>
        </w:tc>
        <w:tc>
          <w:tcPr>
            <w:tcW w:w="1300" w:type="dxa"/>
            <w:shd w:val="clear" w:color="auto" w:fill="15314B"/>
            <w:tcMar>
              <w:top w:w="80" w:type="dxa"/>
              <w:left w:w="130" w:type="dxa"/>
              <w:bottom w:w="80" w:type="dxa"/>
              <w:right w:w="130" w:type="dxa"/>
            </w:tcMar>
          </w:tcPr>
          <w:p w14:paraId="4317FAA6" w14:textId="77777777" w:rsidR="00EC0F59" w:rsidRDefault="00E67DC1">
            <w:pPr>
              <w:spacing w:line="250" w:lineRule="auto"/>
            </w:pPr>
            <w:r>
              <w:rPr>
                <w:b/>
                <w:bCs/>
                <w:color w:val="FFFFFF"/>
                <w:sz w:val="18"/>
                <w:szCs w:val="18"/>
              </w:rPr>
              <w:t>Period</w:t>
            </w:r>
          </w:p>
        </w:tc>
        <w:tc>
          <w:tcPr>
            <w:tcW w:w="1600" w:type="dxa"/>
            <w:shd w:val="clear" w:color="auto" w:fill="15314B"/>
            <w:tcMar>
              <w:top w:w="80" w:type="dxa"/>
              <w:left w:w="130" w:type="dxa"/>
              <w:bottom w:w="80" w:type="dxa"/>
              <w:right w:w="130" w:type="dxa"/>
            </w:tcMar>
          </w:tcPr>
          <w:p w14:paraId="09F77D89" w14:textId="77777777" w:rsidR="00EC0F59" w:rsidRDefault="00E67DC1">
            <w:pPr>
              <w:spacing w:line="250" w:lineRule="auto"/>
            </w:pPr>
            <w:r>
              <w:rPr>
                <w:b/>
                <w:bCs/>
                <w:color w:val="FFFFFF"/>
                <w:sz w:val="18"/>
                <w:szCs w:val="18"/>
              </w:rPr>
              <w:t>Performed by</w:t>
            </w:r>
          </w:p>
        </w:tc>
        <w:tc>
          <w:tcPr>
            <w:tcW w:w="1400" w:type="dxa"/>
            <w:shd w:val="clear" w:color="auto" w:fill="15314B"/>
            <w:tcMar>
              <w:top w:w="80" w:type="dxa"/>
              <w:left w:w="130" w:type="dxa"/>
              <w:bottom w:w="80" w:type="dxa"/>
              <w:right w:w="130" w:type="dxa"/>
            </w:tcMar>
          </w:tcPr>
          <w:p w14:paraId="7697B254" w14:textId="77777777" w:rsidR="00EC0F59" w:rsidRDefault="00E67DC1">
            <w:pPr>
              <w:spacing w:line="250" w:lineRule="auto"/>
            </w:pPr>
            <w:r>
              <w:rPr>
                <w:b/>
                <w:bCs/>
                <w:color w:val="FFFFFF"/>
                <w:sz w:val="18"/>
                <w:szCs w:val="18"/>
              </w:rPr>
              <w:t>Gaps found</w:t>
            </w:r>
          </w:p>
        </w:tc>
        <w:tc>
          <w:tcPr>
            <w:tcW w:w="1400" w:type="dxa"/>
            <w:shd w:val="clear" w:color="auto" w:fill="15314B"/>
            <w:tcMar>
              <w:top w:w="80" w:type="dxa"/>
              <w:left w:w="130" w:type="dxa"/>
              <w:bottom w:w="80" w:type="dxa"/>
              <w:right w:w="130" w:type="dxa"/>
            </w:tcMar>
          </w:tcPr>
          <w:p w14:paraId="34A13E3F" w14:textId="77777777" w:rsidR="00EC0F59" w:rsidRDefault="00E67DC1">
            <w:pPr>
              <w:spacing w:line="250" w:lineRule="auto"/>
            </w:pPr>
            <w:r>
              <w:rPr>
                <w:b/>
                <w:bCs/>
                <w:color w:val="FFFFFF"/>
                <w:sz w:val="18"/>
                <w:szCs w:val="18"/>
              </w:rPr>
              <w:t>Actioned</w:t>
            </w:r>
          </w:p>
        </w:tc>
        <w:tc>
          <w:tcPr>
            <w:tcW w:w="1060" w:type="dxa"/>
            <w:shd w:val="clear" w:color="auto" w:fill="15314B"/>
            <w:tcMar>
              <w:top w:w="80" w:type="dxa"/>
              <w:left w:w="130" w:type="dxa"/>
              <w:bottom w:w="80" w:type="dxa"/>
              <w:right w:w="130" w:type="dxa"/>
            </w:tcMar>
          </w:tcPr>
          <w:p w14:paraId="28DDC8EF" w14:textId="77777777" w:rsidR="00EC0F59" w:rsidRDefault="00E67DC1">
            <w:pPr>
              <w:spacing w:line="250" w:lineRule="auto"/>
            </w:pPr>
            <w:r>
              <w:rPr>
                <w:b/>
                <w:bCs/>
                <w:color w:val="FFFFFF"/>
                <w:sz w:val="18"/>
                <w:szCs w:val="18"/>
              </w:rPr>
              <w:t>Date</w:t>
            </w:r>
          </w:p>
        </w:tc>
      </w:tr>
      <w:tr w:rsidR="00EC0F59" w14:paraId="57217235" w14:textId="77777777">
        <w:tblPrEx>
          <w:tblCellMar>
            <w:top w:w="0" w:type="dxa"/>
            <w:bottom w:w="0" w:type="dxa"/>
          </w:tblCellMar>
        </w:tblPrEx>
        <w:trPr>
          <w:cantSplit/>
        </w:trPr>
        <w:tc>
          <w:tcPr>
            <w:tcW w:w="2600" w:type="dxa"/>
            <w:shd w:val="clear" w:color="auto" w:fill="F2F4F6"/>
            <w:tcMar>
              <w:top w:w="80" w:type="dxa"/>
              <w:left w:w="130" w:type="dxa"/>
              <w:bottom w:w="80" w:type="dxa"/>
              <w:right w:w="130" w:type="dxa"/>
            </w:tcMar>
          </w:tcPr>
          <w:p w14:paraId="3F41BC49" w14:textId="77777777" w:rsidR="00EC0F59" w:rsidRDefault="00E67DC1">
            <w:pPr>
              <w:spacing w:line="250" w:lineRule="auto"/>
            </w:pPr>
            <w:r>
              <w:rPr>
                <w:b/>
                <w:bCs/>
                <w:sz w:val="18"/>
                <w:szCs w:val="18"/>
              </w:rPr>
              <w:t>Leavers against disabled accounts</w:t>
            </w:r>
          </w:p>
        </w:tc>
        <w:tc>
          <w:tcPr>
            <w:tcW w:w="1300" w:type="dxa"/>
            <w:shd w:val="clear" w:color="auto" w:fill="F2F4F6"/>
            <w:tcMar>
              <w:top w:w="80" w:type="dxa"/>
              <w:left w:w="130" w:type="dxa"/>
              <w:bottom w:w="80" w:type="dxa"/>
              <w:right w:w="130" w:type="dxa"/>
            </w:tcMar>
          </w:tcPr>
          <w:p w14:paraId="57E10A25" w14:textId="77777777" w:rsidR="00EC0F59" w:rsidRDefault="00EC0F59">
            <w:pPr>
              <w:spacing w:line="250" w:lineRule="auto"/>
            </w:pPr>
          </w:p>
        </w:tc>
        <w:tc>
          <w:tcPr>
            <w:tcW w:w="1600" w:type="dxa"/>
            <w:shd w:val="clear" w:color="auto" w:fill="F2F4F6"/>
            <w:tcMar>
              <w:top w:w="80" w:type="dxa"/>
              <w:left w:w="130" w:type="dxa"/>
              <w:bottom w:w="80" w:type="dxa"/>
              <w:right w:w="130" w:type="dxa"/>
            </w:tcMar>
          </w:tcPr>
          <w:p w14:paraId="6F4F0E2C" w14:textId="77777777" w:rsidR="00EC0F59" w:rsidRDefault="00EC0F59">
            <w:pPr>
              <w:spacing w:line="250" w:lineRule="auto"/>
            </w:pPr>
          </w:p>
        </w:tc>
        <w:tc>
          <w:tcPr>
            <w:tcW w:w="1400" w:type="dxa"/>
            <w:shd w:val="clear" w:color="auto" w:fill="F2F4F6"/>
            <w:tcMar>
              <w:top w:w="80" w:type="dxa"/>
              <w:left w:w="130" w:type="dxa"/>
              <w:bottom w:w="80" w:type="dxa"/>
              <w:right w:w="130" w:type="dxa"/>
            </w:tcMar>
          </w:tcPr>
          <w:p w14:paraId="46DF9AEE" w14:textId="77777777" w:rsidR="00EC0F59" w:rsidRDefault="00EC0F59">
            <w:pPr>
              <w:spacing w:line="250" w:lineRule="auto"/>
            </w:pPr>
          </w:p>
        </w:tc>
        <w:tc>
          <w:tcPr>
            <w:tcW w:w="1400" w:type="dxa"/>
            <w:shd w:val="clear" w:color="auto" w:fill="F2F4F6"/>
            <w:tcMar>
              <w:top w:w="80" w:type="dxa"/>
              <w:left w:w="130" w:type="dxa"/>
              <w:bottom w:w="80" w:type="dxa"/>
              <w:right w:w="130" w:type="dxa"/>
            </w:tcMar>
          </w:tcPr>
          <w:p w14:paraId="0B477A80" w14:textId="77777777" w:rsidR="00EC0F59" w:rsidRDefault="00EC0F59">
            <w:pPr>
              <w:spacing w:line="250" w:lineRule="auto"/>
            </w:pPr>
          </w:p>
        </w:tc>
        <w:tc>
          <w:tcPr>
            <w:tcW w:w="1060" w:type="dxa"/>
            <w:shd w:val="clear" w:color="auto" w:fill="F2F4F6"/>
            <w:tcMar>
              <w:top w:w="80" w:type="dxa"/>
              <w:left w:w="130" w:type="dxa"/>
              <w:bottom w:w="80" w:type="dxa"/>
              <w:right w:w="130" w:type="dxa"/>
            </w:tcMar>
          </w:tcPr>
          <w:p w14:paraId="50333267" w14:textId="77777777" w:rsidR="00EC0F59" w:rsidRDefault="00EC0F59">
            <w:pPr>
              <w:spacing w:line="250" w:lineRule="auto"/>
            </w:pPr>
          </w:p>
        </w:tc>
      </w:tr>
      <w:tr w:rsidR="00EC0F59" w14:paraId="6A648AE5" w14:textId="77777777">
        <w:tblPrEx>
          <w:tblCellMar>
            <w:top w:w="0" w:type="dxa"/>
            <w:bottom w:w="0" w:type="dxa"/>
          </w:tblCellMar>
        </w:tblPrEx>
        <w:trPr>
          <w:cantSplit/>
        </w:trPr>
        <w:tc>
          <w:tcPr>
            <w:tcW w:w="2600" w:type="dxa"/>
            <w:shd w:val="clear" w:color="auto" w:fill="FFFFFF"/>
            <w:tcMar>
              <w:top w:w="80" w:type="dxa"/>
              <w:left w:w="130" w:type="dxa"/>
              <w:bottom w:w="80" w:type="dxa"/>
              <w:right w:w="130" w:type="dxa"/>
            </w:tcMar>
          </w:tcPr>
          <w:p w14:paraId="39273E76" w14:textId="77777777" w:rsidR="00EC0F59" w:rsidRDefault="00E67DC1">
            <w:pPr>
              <w:spacing w:line="250" w:lineRule="auto"/>
            </w:pPr>
            <w:r>
              <w:rPr>
                <w:b/>
                <w:bCs/>
                <w:sz w:val="18"/>
                <w:szCs w:val="18"/>
              </w:rPr>
              <w:t>Accounts without an individual</w:t>
            </w:r>
          </w:p>
        </w:tc>
        <w:tc>
          <w:tcPr>
            <w:tcW w:w="1300" w:type="dxa"/>
            <w:shd w:val="clear" w:color="auto" w:fill="FFFFFF"/>
            <w:tcMar>
              <w:top w:w="80" w:type="dxa"/>
              <w:left w:w="130" w:type="dxa"/>
              <w:bottom w:w="80" w:type="dxa"/>
              <w:right w:w="130" w:type="dxa"/>
            </w:tcMar>
          </w:tcPr>
          <w:p w14:paraId="3193FB3A" w14:textId="77777777" w:rsidR="00EC0F59" w:rsidRDefault="00EC0F59">
            <w:pPr>
              <w:spacing w:line="250" w:lineRule="auto"/>
            </w:pPr>
          </w:p>
        </w:tc>
        <w:tc>
          <w:tcPr>
            <w:tcW w:w="1600" w:type="dxa"/>
            <w:shd w:val="clear" w:color="auto" w:fill="FFFFFF"/>
            <w:tcMar>
              <w:top w:w="80" w:type="dxa"/>
              <w:left w:w="130" w:type="dxa"/>
              <w:bottom w:w="80" w:type="dxa"/>
              <w:right w:w="130" w:type="dxa"/>
            </w:tcMar>
          </w:tcPr>
          <w:p w14:paraId="1519A90E" w14:textId="77777777" w:rsidR="00EC0F59" w:rsidRDefault="00EC0F59">
            <w:pPr>
              <w:spacing w:line="250" w:lineRule="auto"/>
            </w:pPr>
          </w:p>
        </w:tc>
        <w:tc>
          <w:tcPr>
            <w:tcW w:w="1400" w:type="dxa"/>
            <w:shd w:val="clear" w:color="auto" w:fill="FFFFFF"/>
            <w:tcMar>
              <w:top w:w="80" w:type="dxa"/>
              <w:left w:w="130" w:type="dxa"/>
              <w:bottom w:w="80" w:type="dxa"/>
              <w:right w:w="130" w:type="dxa"/>
            </w:tcMar>
          </w:tcPr>
          <w:p w14:paraId="14772E6B" w14:textId="77777777" w:rsidR="00EC0F59" w:rsidRDefault="00EC0F59">
            <w:pPr>
              <w:spacing w:line="250" w:lineRule="auto"/>
            </w:pPr>
          </w:p>
        </w:tc>
        <w:tc>
          <w:tcPr>
            <w:tcW w:w="1400" w:type="dxa"/>
            <w:shd w:val="clear" w:color="auto" w:fill="FFFFFF"/>
            <w:tcMar>
              <w:top w:w="80" w:type="dxa"/>
              <w:left w:w="130" w:type="dxa"/>
              <w:bottom w:w="80" w:type="dxa"/>
              <w:right w:w="130" w:type="dxa"/>
            </w:tcMar>
          </w:tcPr>
          <w:p w14:paraId="3B3C786B" w14:textId="77777777" w:rsidR="00EC0F59" w:rsidRDefault="00EC0F59">
            <w:pPr>
              <w:spacing w:line="250" w:lineRule="auto"/>
            </w:pPr>
          </w:p>
        </w:tc>
        <w:tc>
          <w:tcPr>
            <w:tcW w:w="1060" w:type="dxa"/>
            <w:shd w:val="clear" w:color="auto" w:fill="FFFFFF"/>
            <w:tcMar>
              <w:top w:w="80" w:type="dxa"/>
              <w:left w:w="130" w:type="dxa"/>
              <w:bottom w:w="80" w:type="dxa"/>
              <w:right w:w="130" w:type="dxa"/>
            </w:tcMar>
          </w:tcPr>
          <w:p w14:paraId="19E46788" w14:textId="77777777" w:rsidR="00EC0F59" w:rsidRDefault="00EC0F59">
            <w:pPr>
              <w:spacing w:line="250" w:lineRule="auto"/>
            </w:pPr>
          </w:p>
        </w:tc>
      </w:tr>
      <w:tr w:rsidR="00EC0F59" w14:paraId="54A5B4A4" w14:textId="77777777">
        <w:tblPrEx>
          <w:tblCellMar>
            <w:top w:w="0" w:type="dxa"/>
            <w:bottom w:w="0" w:type="dxa"/>
          </w:tblCellMar>
        </w:tblPrEx>
        <w:trPr>
          <w:cantSplit/>
        </w:trPr>
        <w:tc>
          <w:tcPr>
            <w:tcW w:w="2600" w:type="dxa"/>
            <w:shd w:val="clear" w:color="auto" w:fill="F2F4F6"/>
            <w:tcMar>
              <w:top w:w="80" w:type="dxa"/>
              <w:left w:w="130" w:type="dxa"/>
              <w:bottom w:w="80" w:type="dxa"/>
              <w:right w:w="130" w:type="dxa"/>
            </w:tcMar>
          </w:tcPr>
          <w:p w14:paraId="2E315FC4" w14:textId="77777777" w:rsidR="00EC0F59" w:rsidRDefault="00E67DC1">
            <w:pPr>
              <w:spacing w:line="250" w:lineRule="auto"/>
            </w:pPr>
            <w:r>
              <w:rPr>
                <w:b/>
                <w:bCs/>
                <w:sz w:val="18"/>
                <w:szCs w:val="18"/>
              </w:rPr>
              <w:t>Dormant accounts</w:t>
            </w:r>
          </w:p>
        </w:tc>
        <w:tc>
          <w:tcPr>
            <w:tcW w:w="1300" w:type="dxa"/>
            <w:shd w:val="clear" w:color="auto" w:fill="F2F4F6"/>
            <w:tcMar>
              <w:top w:w="80" w:type="dxa"/>
              <w:left w:w="130" w:type="dxa"/>
              <w:bottom w:w="80" w:type="dxa"/>
              <w:right w:w="130" w:type="dxa"/>
            </w:tcMar>
          </w:tcPr>
          <w:p w14:paraId="37339D3F" w14:textId="77777777" w:rsidR="00EC0F59" w:rsidRDefault="00EC0F59">
            <w:pPr>
              <w:spacing w:line="250" w:lineRule="auto"/>
            </w:pPr>
          </w:p>
        </w:tc>
        <w:tc>
          <w:tcPr>
            <w:tcW w:w="1600" w:type="dxa"/>
            <w:shd w:val="clear" w:color="auto" w:fill="F2F4F6"/>
            <w:tcMar>
              <w:top w:w="80" w:type="dxa"/>
              <w:left w:w="130" w:type="dxa"/>
              <w:bottom w:w="80" w:type="dxa"/>
              <w:right w:w="130" w:type="dxa"/>
            </w:tcMar>
          </w:tcPr>
          <w:p w14:paraId="522458D2" w14:textId="77777777" w:rsidR="00EC0F59" w:rsidRDefault="00EC0F59">
            <w:pPr>
              <w:spacing w:line="250" w:lineRule="auto"/>
            </w:pPr>
          </w:p>
        </w:tc>
        <w:tc>
          <w:tcPr>
            <w:tcW w:w="1400" w:type="dxa"/>
            <w:shd w:val="clear" w:color="auto" w:fill="F2F4F6"/>
            <w:tcMar>
              <w:top w:w="80" w:type="dxa"/>
              <w:left w:w="130" w:type="dxa"/>
              <w:bottom w:w="80" w:type="dxa"/>
              <w:right w:w="130" w:type="dxa"/>
            </w:tcMar>
          </w:tcPr>
          <w:p w14:paraId="57704F72" w14:textId="77777777" w:rsidR="00EC0F59" w:rsidRDefault="00EC0F59">
            <w:pPr>
              <w:spacing w:line="250" w:lineRule="auto"/>
            </w:pPr>
          </w:p>
        </w:tc>
        <w:tc>
          <w:tcPr>
            <w:tcW w:w="1400" w:type="dxa"/>
            <w:shd w:val="clear" w:color="auto" w:fill="F2F4F6"/>
            <w:tcMar>
              <w:top w:w="80" w:type="dxa"/>
              <w:left w:w="130" w:type="dxa"/>
              <w:bottom w:w="80" w:type="dxa"/>
              <w:right w:w="130" w:type="dxa"/>
            </w:tcMar>
          </w:tcPr>
          <w:p w14:paraId="0AA4BC7B" w14:textId="77777777" w:rsidR="00EC0F59" w:rsidRDefault="00EC0F59">
            <w:pPr>
              <w:spacing w:line="250" w:lineRule="auto"/>
            </w:pPr>
          </w:p>
        </w:tc>
        <w:tc>
          <w:tcPr>
            <w:tcW w:w="1060" w:type="dxa"/>
            <w:shd w:val="clear" w:color="auto" w:fill="F2F4F6"/>
            <w:tcMar>
              <w:top w:w="80" w:type="dxa"/>
              <w:left w:w="130" w:type="dxa"/>
              <w:bottom w:w="80" w:type="dxa"/>
              <w:right w:w="130" w:type="dxa"/>
            </w:tcMar>
          </w:tcPr>
          <w:p w14:paraId="6CDF7C05" w14:textId="77777777" w:rsidR="00EC0F59" w:rsidRDefault="00EC0F59">
            <w:pPr>
              <w:spacing w:line="250" w:lineRule="auto"/>
            </w:pPr>
          </w:p>
        </w:tc>
      </w:tr>
      <w:tr w:rsidR="00EC0F59" w14:paraId="523B23B3" w14:textId="77777777">
        <w:tblPrEx>
          <w:tblCellMar>
            <w:top w:w="0" w:type="dxa"/>
            <w:bottom w:w="0" w:type="dxa"/>
          </w:tblCellMar>
        </w:tblPrEx>
        <w:trPr>
          <w:cantSplit/>
        </w:trPr>
        <w:tc>
          <w:tcPr>
            <w:tcW w:w="2600" w:type="dxa"/>
            <w:shd w:val="clear" w:color="auto" w:fill="FFFFFF"/>
            <w:tcMar>
              <w:top w:w="80" w:type="dxa"/>
              <w:left w:w="130" w:type="dxa"/>
              <w:bottom w:w="80" w:type="dxa"/>
              <w:right w:w="130" w:type="dxa"/>
            </w:tcMar>
          </w:tcPr>
          <w:p w14:paraId="740FD5E9" w14:textId="77777777" w:rsidR="00EC0F59" w:rsidRDefault="00E67DC1">
            <w:pPr>
              <w:spacing w:line="250" w:lineRule="auto"/>
            </w:pPr>
            <w:r>
              <w:rPr>
                <w:b/>
                <w:bCs/>
                <w:sz w:val="18"/>
                <w:szCs w:val="18"/>
              </w:rPr>
              <w:t>Privileged accounts</w:t>
            </w:r>
          </w:p>
        </w:tc>
        <w:tc>
          <w:tcPr>
            <w:tcW w:w="1300" w:type="dxa"/>
            <w:shd w:val="clear" w:color="auto" w:fill="FFFFFF"/>
            <w:tcMar>
              <w:top w:w="80" w:type="dxa"/>
              <w:left w:w="130" w:type="dxa"/>
              <w:bottom w:w="80" w:type="dxa"/>
              <w:right w:w="130" w:type="dxa"/>
            </w:tcMar>
          </w:tcPr>
          <w:p w14:paraId="1E8E3FC9" w14:textId="77777777" w:rsidR="00EC0F59" w:rsidRDefault="00EC0F59">
            <w:pPr>
              <w:spacing w:line="250" w:lineRule="auto"/>
            </w:pPr>
          </w:p>
        </w:tc>
        <w:tc>
          <w:tcPr>
            <w:tcW w:w="1600" w:type="dxa"/>
            <w:shd w:val="clear" w:color="auto" w:fill="FFFFFF"/>
            <w:tcMar>
              <w:top w:w="80" w:type="dxa"/>
              <w:left w:w="130" w:type="dxa"/>
              <w:bottom w:w="80" w:type="dxa"/>
              <w:right w:w="130" w:type="dxa"/>
            </w:tcMar>
          </w:tcPr>
          <w:p w14:paraId="5231CA79" w14:textId="77777777" w:rsidR="00EC0F59" w:rsidRDefault="00EC0F59">
            <w:pPr>
              <w:spacing w:line="250" w:lineRule="auto"/>
            </w:pPr>
          </w:p>
        </w:tc>
        <w:tc>
          <w:tcPr>
            <w:tcW w:w="1400" w:type="dxa"/>
            <w:shd w:val="clear" w:color="auto" w:fill="FFFFFF"/>
            <w:tcMar>
              <w:top w:w="80" w:type="dxa"/>
              <w:left w:w="130" w:type="dxa"/>
              <w:bottom w:w="80" w:type="dxa"/>
              <w:right w:w="130" w:type="dxa"/>
            </w:tcMar>
          </w:tcPr>
          <w:p w14:paraId="5B317699" w14:textId="77777777" w:rsidR="00EC0F59" w:rsidRDefault="00EC0F59">
            <w:pPr>
              <w:spacing w:line="250" w:lineRule="auto"/>
            </w:pPr>
          </w:p>
        </w:tc>
        <w:tc>
          <w:tcPr>
            <w:tcW w:w="1400" w:type="dxa"/>
            <w:shd w:val="clear" w:color="auto" w:fill="FFFFFF"/>
            <w:tcMar>
              <w:top w:w="80" w:type="dxa"/>
              <w:left w:w="130" w:type="dxa"/>
              <w:bottom w:w="80" w:type="dxa"/>
              <w:right w:w="130" w:type="dxa"/>
            </w:tcMar>
          </w:tcPr>
          <w:p w14:paraId="139FA1FA" w14:textId="77777777" w:rsidR="00EC0F59" w:rsidRDefault="00EC0F59">
            <w:pPr>
              <w:spacing w:line="250" w:lineRule="auto"/>
            </w:pPr>
          </w:p>
        </w:tc>
        <w:tc>
          <w:tcPr>
            <w:tcW w:w="1060" w:type="dxa"/>
            <w:shd w:val="clear" w:color="auto" w:fill="FFFFFF"/>
            <w:tcMar>
              <w:top w:w="80" w:type="dxa"/>
              <w:left w:w="130" w:type="dxa"/>
              <w:bottom w:w="80" w:type="dxa"/>
              <w:right w:w="130" w:type="dxa"/>
            </w:tcMar>
          </w:tcPr>
          <w:p w14:paraId="6E15B7DA" w14:textId="77777777" w:rsidR="00EC0F59" w:rsidRDefault="00EC0F59">
            <w:pPr>
              <w:spacing w:line="250" w:lineRule="auto"/>
            </w:pPr>
          </w:p>
        </w:tc>
      </w:tr>
      <w:tr w:rsidR="00EC0F59" w14:paraId="4F843CB2" w14:textId="77777777">
        <w:tblPrEx>
          <w:tblCellMar>
            <w:top w:w="0" w:type="dxa"/>
            <w:bottom w:w="0" w:type="dxa"/>
          </w:tblCellMar>
        </w:tblPrEx>
        <w:trPr>
          <w:cantSplit/>
        </w:trPr>
        <w:tc>
          <w:tcPr>
            <w:tcW w:w="2600" w:type="dxa"/>
            <w:shd w:val="clear" w:color="auto" w:fill="F2F4F6"/>
            <w:tcMar>
              <w:top w:w="80" w:type="dxa"/>
              <w:left w:w="130" w:type="dxa"/>
              <w:bottom w:w="80" w:type="dxa"/>
              <w:right w:w="130" w:type="dxa"/>
            </w:tcMar>
          </w:tcPr>
          <w:p w14:paraId="41D56D75" w14:textId="77777777" w:rsidR="00EC0F59" w:rsidRDefault="00E67DC1">
            <w:pPr>
              <w:spacing w:line="250" w:lineRule="auto"/>
            </w:pPr>
            <w:r>
              <w:rPr>
                <w:b/>
                <w:bCs/>
                <w:sz w:val="18"/>
                <w:szCs w:val="18"/>
              </w:rPr>
              <w:t>Third-party accounts</w:t>
            </w:r>
          </w:p>
        </w:tc>
        <w:tc>
          <w:tcPr>
            <w:tcW w:w="1300" w:type="dxa"/>
            <w:shd w:val="clear" w:color="auto" w:fill="F2F4F6"/>
            <w:tcMar>
              <w:top w:w="80" w:type="dxa"/>
              <w:left w:w="130" w:type="dxa"/>
              <w:bottom w:w="80" w:type="dxa"/>
              <w:right w:w="130" w:type="dxa"/>
            </w:tcMar>
          </w:tcPr>
          <w:p w14:paraId="33D4FCC5" w14:textId="77777777" w:rsidR="00EC0F59" w:rsidRDefault="00EC0F59">
            <w:pPr>
              <w:spacing w:line="250" w:lineRule="auto"/>
            </w:pPr>
          </w:p>
        </w:tc>
        <w:tc>
          <w:tcPr>
            <w:tcW w:w="1600" w:type="dxa"/>
            <w:shd w:val="clear" w:color="auto" w:fill="F2F4F6"/>
            <w:tcMar>
              <w:top w:w="80" w:type="dxa"/>
              <w:left w:w="130" w:type="dxa"/>
              <w:bottom w:w="80" w:type="dxa"/>
              <w:right w:w="130" w:type="dxa"/>
            </w:tcMar>
          </w:tcPr>
          <w:p w14:paraId="0CF1CE30" w14:textId="77777777" w:rsidR="00EC0F59" w:rsidRDefault="00EC0F59">
            <w:pPr>
              <w:spacing w:line="250" w:lineRule="auto"/>
            </w:pPr>
          </w:p>
        </w:tc>
        <w:tc>
          <w:tcPr>
            <w:tcW w:w="1400" w:type="dxa"/>
            <w:shd w:val="clear" w:color="auto" w:fill="F2F4F6"/>
            <w:tcMar>
              <w:top w:w="80" w:type="dxa"/>
              <w:left w:w="130" w:type="dxa"/>
              <w:bottom w:w="80" w:type="dxa"/>
              <w:right w:w="130" w:type="dxa"/>
            </w:tcMar>
          </w:tcPr>
          <w:p w14:paraId="337FB8E4" w14:textId="77777777" w:rsidR="00EC0F59" w:rsidRDefault="00EC0F59">
            <w:pPr>
              <w:spacing w:line="250" w:lineRule="auto"/>
            </w:pPr>
          </w:p>
        </w:tc>
        <w:tc>
          <w:tcPr>
            <w:tcW w:w="1400" w:type="dxa"/>
            <w:shd w:val="clear" w:color="auto" w:fill="F2F4F6"/>
            <w:tcMar>
              <w:top w:w="80" w:type="dxa"/>
              <w:left w:w="130" w:type="dxa"/>
              <w:bottom w:w="80" w:type="dxa"/>
              <w:right w:w="130" w:type="dxa"/>
            </w:tcMar>
          </w:tcPr>
          <w:p w14:paraId="45E4D82C" w14:textId="77777777" w:rsidR="00EC0F59" w:rsidRDefault="00EC0F59">
            <w:pPr>
              <w:spacing w:line="250" w:lineRule="auto"/>
            </w:pPr>
          </w:p>
        </w:tc>
        <w:tc>
          <w:tcPr>
            <w:tcW w:w="1060" w:type="dxa"/>
            <w:shd w:val="clear" w:color="auto" w:fill="F2F4F6"/>
            <w:tcMar>
              <w:top w:w="80" w:type="dxa"/>
              <w:left w:w="130" w:type="dxa"/>
              <w:bottom w:w="80" w:type="dxa"/>
              <w:right w:w="130" w:type="dxa"/>
            </w:tcMar>
          </w:tcPr>
          <w:p w14:paraId="7745E58D" w14:textId="77777777" w:rsidR="00EC0F59" w:rsidRDefault="00EC0F59">
            <w:pPr>
              <w:spacing w:line="250" w:lineRule="auto"/>
            </w:pPr>
          </w:p>
        </w:tc>
      </w:tr>
      <w:tr w:rsidR="00EC0F59" w14:paraId="577F8C16" w14:textId="77777777">
        <w:tblPrEx>
          <w:tblCellMar>
            <w:top w:w="0" w:type="dxa"/>
            <w:bottom w:w="0" w:type="dxa"/>
          </w:tblCellMar>
        </w:tblPrEx>
        <w:trPr>
          <w:cantSplit/>
        </w:trPr>
        <w:tc>
          <w:tcPr>
            <w:tcW w:w="2600" w:type="dxa"/>
            <w:shd w:val="clear" w:color="auto" w:fill="FFFFFF"/>
            <w:tcMar>
              <w:top w:w="80" w:type="dxa"/>
              <w:left w:w="130" w:type="dxa"/>
              <w:bottom w:w="80" w:type="dxa"/>
              <w:right w:w="130" w:type="dxa"/>
            </w:tcMar>
          </w:tcPr>
          <w:p w14:paraId="1F1956DA" w14:textId="77777777" w:rsidR="00EC0F59" w:rsidRDefault="00E67DC1">
            <w:pPr>
              <w:spacing w:line="250" w:lineRule="auto"/>
            </w:pPr>
            <w:r>
              <w:rPr>
                <w:b/>
                <w:bCs/>
                <w:sz w:val="18"/>
                <w:szCs w:val="18"/>
              </w:rPr>
              <w:t>Expiry dates</w:t>
            </w:r>
          </w:p>
        </w:tc>
        <w:tc>
          <w:tcPr>
            <w:tcW w:w="1300" w:type="dxa"/>
            <w:shd w:val="clear" w:color="auto" w:fill="FFFFFF"/>
            <w:tcMar>
              <w:top w:w="80" w:type="dxa"/>
              <w:left w:w="130" w:type="dxa"/>
              <w:bottom w:w="80" w:type="dxa"/>
              <w:right w:w="130" w:type="dxa"/>
            </w:tcMar>
          </w:tcPr>
          <w:p w14:paraId="2A25A909" w14:textId="77777777" w:rsidR="00EC0F59" w:rsidRDefault="00EC0F59">
            <w:pPr>
              <w:spacing w:line="250" w:lineRule="auto"/>
            </w:pPr>
          </w:p>
        </w:tc>
        <w:tc>
          <w:tcPr>
            <w:tcW w:w="1600" w:type="dxa"/>
            <w:shd w:val="clear" w:color="auto" w:fill="FFFFFF"/>
            <w:tcMar>
              <w:top w:w="80" w:type="dxa"/>
              <w:left w:w="130" w:type="dxa"/>
              <w:bottom w:w="80" w:type="dxa"/>
              <w:right w:w="130" w:type="dxa"/>
            </w:tcMar>
          </w:tcPr>
          <w:p w14:paraId="01D28ED2" w14:textId="77777777" w:rsidR="00EC0F59" w:rsidRDefault="00EC0F59">
            <w:pPr>
              <w:spacing w:line="250" w:lineRule="auto"/>
            </w:pPr>
          </w:p>
        </w:tc>
        <w:tc>
          <w:tcPr>
            <w:tcW w:w="1400" w:type="dxa"/>
            <w:shd w:val="clear" w:color="auto" w:fill="FFFFFF"/>
            <w:tcMar>
              <w:top w:w="80" w:type="dxa"/>
              <w:left w:w="130" w:type="dxa"/>
              <w:bottom w:w="80" w:type="dxa"/>
              <w:right w:w="130" w:type="dxa"/>
            </w:tcMar>
          </w:tcPr>
          <w:p w14:paraId="05BDCBE2" w14:textId="77777777" w:rsidR="00EC0F59" w:rsidRDefault="00EC0F59">
            <w:pPr>
              <w:spacing w:line="250" w:lineRule="auto"/>
            </w:pPr>
          </w:p>
        </w:tc>
        <w:tc>
          <w:tcPr>
            <w:tcW w:w="1400" w:type="dxa"/>
            <w:shd w:val="clear" w:color="auto" w:fill="FFFFFF"/>
            <w:tcMar>
              <w:top w:w="80" w:type="dxa"/>
              <w:left w:w="130" w:type="dxa"/>
              <w:bottom w:w="80" w:type="dxa"/>
              <w:right w:w="130" w:type="dxa"/>
            </w:tcMar>
          </w:tcPr>
          <w:p w14:paraId="5D435C6B" w14:textId="77777777" w:rsidR="00EC0F59" w:rsidRDefault="00EC0F59">
            <w:pPr>
              <w:spacing w:line="250" w:lineRule="auto"/>
            </w:pPr>
          </w:p>
        </w:tc>
        <w:tc>
          <w:tcPr>
            <w:tcW w:w="1060" w:type="dxa"/>
            <w:shd w:val="clear" w:color="auto" w:fill="FFFFFF"/>
            <w:tcMar>
              <w:top w:w="80" w:type="dxa"/>
              <w:left w:w="130" w:type="dxa"/>
              <w:bottom w:w="80" w:type="dxa"/>
              <w:right w:w="130" w:type="dxa"/>
            </w:tcMar>
          </w:tcPr>
          <w:p w14:paraId="7C3D51FF" w14:textId="77777777" w:rsidR="00EC0F59" w:rsidRDefault="00EC0F59">
            <w:pPr>
              <w:spacing w:line="250" w:lineRule="auto"/>
            </w:pPr>
          </w:p>
        </w:tc>
      </w:tr>
    </w:tbl>
    <w:p w14:paraId="532E09EC" w14:textId="77777777" w:rsidR="00EC0F59" w:rsidRDefault="00E67DC1">
      <w:pPr>
        <w:pStyle w:val="Heading1"/>
        <w:keepNext/>
        <w:keepLines/>
        <w:pBdr>
          <w:bottom w:val="single" w:sz="8" w:space="6" w:color="D4DAE0"/>
        </w:pBdr>
        <w:spacing w:before="300" w:after="150"/>
      </w:pPr>
      <w:bookmarkStart w:id="24" w:name="_Toc240388326"/>
      <w:r>
        <w:t>Glossary</w:t>
      </w:r>
      <w:bookmarkEnd w:id="24"/>
    </w:p>
    <w:p w14:paraId="283F8C16" w14:textId="77777777" w:rsidR="00EC0F59" w:rsidRDefault="00E67DC1">
      <w:pPr>
        <w:pStyle w:val="Heading2"/>
        <w:keepNext/>
        <w:keepLines/>
        <w:spacing w:before="240" w:after="100"/>
      </w:pPr>
      <w:bookmarkStart w:id="25" w:name="_Toc240388327"/>
      <w:r>
        <w:t>Acronyms</w:t>
      </w:r>
      <w:bookmarkEnd w:id="2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EC0F59" w14:paraId="749B5C71" w14:textId="77777777">
        <w:tblPrEx>
          <w:tblCellMar>
            <w:top w:w="0" w:type="dxa"/>
            <w:bottom w:w="0" w:type="dxa"/>
          </w:tblCellMar>
        </w:tblPrEx>
        <w:trPr>
          <w:cantSplit/>
          <w:tblHeader/>
        </w:trPr>
        <w:tc>
          <w:tcPr>
            <w:tcW w:w="2200" w:type="dxa"/>
            <w:shd w:val="clear" w:color="auto" w:fill="15314B"/>
            <w:tcMar>
              <w:top w:w="80" w:type="dxa"/>
              <w:left w:w="130" w:type="dxa"/>
              <w:bottom w:w="80" w:type="dxa"/>
              <w:right w:w="130" w:type="dxa"/>
            </w:tcMar>
          </w:tcPr>
          <w:p w14:paraId="28EDEA4E" w14:textId="77777777" w:rsidR="00EC0F59" w:rsidRDefault="00E67DC1">
            <w:pPr>
              <w:spacing w:line="250" w:lineRule="auto"/>
            </w:pPr>
            <w:r>
              <w:rPr>
                <w:b/>
                <w:bCs/>
                <w:color w:val="FFFFFF"/>
                <w:sz w:val="18"/>
                <w:szCs w:val="18"/>
              </w:rPr>
              <w:t>Acronym</w:t>
            </w:r>
          </w:p>
        </w:tc>
        <w:tc>
          <w:tcPr>
            <w:tcW w:w="7160" w:type="dxa"/>
            <w:shd w:val="clear" w:color="auto" w:fill="15314B"/>
            <w:tcMar>
              <w:top w:w="80" w:type="dxa"/>
              <w:left w:w="130" w:type="dxa"/>
              <w:bottom w:w="80" w:type="dxa"/>
              <w:right w:w="130" w:type="dxa"/>
            </w:tcMar>
          </w:tcPr>
          <w:p w14:paraId="4A4282A9" w14:textId="77777777" w:rsidR="00EC0F59" w:rsidRDefault="00E67DC1">
            <w:pPr>
              <w:spacing w:line="250" w:lineRule="auto"/>
            </w:pPr>
            <w:r>
              <w:rPr>
                <w:b/>
                <w:bCs/>
                <w:color w:val="FFFFFF"/>
                <w:sz w:val="18"/>
                <w:szCs w:val="18"/>
              </w:rPr>
              <w:t>Expansion</w:t>
            </w:r>
          </w:p>
        </w:tc>
      </w:tr>
      <w:tr w:rsidR="00EC0F59" w14:paraId="1169C251"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07364D18" w14:textId="77777777" w:rsidR="00EC0F59" w:rsidRDefault="00E67DC1">
            <w:pPr>
              <w:spacing w:line="250" w:lineRule="auto"/>
            </w:pPr>
            <w:r>
              <w:rPr>
                <w:b/>
                <w:bCs/>
                <w:sz w:val="18"/>
                <w:szCs w:val="18"/>
              </w:rPr>
              <w:t>HR</w:t>
            </w:r>
          </w:p>
        </w:tc>
        <w:tc>
          <w:tcPr>
            <w:tcW w:w="7160" w:type="dxa"/>
            <w:shd w:val="clear" w:color="auto" w:fill="F2F4F6"/>
            <w:tcMar>
              <w:top w:w="80" w:type="dxa"/>
              <w:left w:w="130" w:type="dxa"/>
              <w:bottom w:w="80" w:type="dxa"/>
              <w:right w:w="130" w:type="dxa"/>
            </w:tcMar>
          </w:tcPr>
          <w:p w14:paraId="493856E1" w14:textId="77777777" w:rsidR="00EC0F59" w:rsidRDefault="00E67DC1">
            <w:pPr>
              <w:spacing w:line="250" w:lineRule="auto"/>
            </w:pPr>
            <w:r>
              <w:rPr>
                <w:sz w:val="18"/>
                <w:szCs w:val="18"/>
              </w:rPr>
              <w:t>Human resources</w:t>
            </w:r>
          </w:p>
        </w:tc>
      </w:tr>
      <w:tr w:rsidR="00EC0F59" w14:paraId="16A2759B" w14:textId="77777777">
        <w:tblPrEx>
          <w:tblCellMar>
            <w:top w:w="0" w:type="dxa"/>
            <w:bottom w:w="0" w:type="dxa"/>
          </w:tblCellMar>
        </w:tblPrEx>
        <w:trPr>
          <w:cantSplit/>
        </w:trPr>
        <w:tc>
          <w:tcPr>
            <w:tcW w:w="2200" w:type="dxa"/>
            <w:shd w:val="clear" w:color="auto" w:fill="FFFFFF"/>
            <w:tcMar>
              <w:top w:w="80" w:type="dxa"/>
              <w:left w:w="130" w:type="dxa"/>
              <w:bottom w:w="80" w:type="dxa"/>
              <w:right w:w="130" w:type="dxa"/>
            </w:tcMar>
          </w:tcPr>
          <w:p w14:paraId="21506955" w14:textId="77777777" w:rsidR="00EC0F59" w:rsidRDefault="00E67DC1">
            <w:pPr>
              <w:spacing w:line="250" w:lineRule="auto"/>
            </w:pPr>
            <w:r>
              <w:rPr>
                <w:b/>
                <w:bCs/>
                <w:sz w:val="18"/>
                <w:szCs w:val="18"/>
              </w:rPr>
              <w:t>JML</w:t>
            </w:r>
          </w:p>
        </w:tc>
        <w:tc>
          <w:tcPr>
            <w:tcW w:w="7160" w:type="dxa"/>
            <w:shd w:val="clear" w:color="auto" w:fill="FFFFFF"/>
            <w:tcMar>
              <w:top w:w="80" w:type="dxa"/>
              <w:left w:w="130" w:type="dxa"/>
              <w:bottom w:w="80" w:type="dxa"/>
              <w:right w:w="130" w:type="dxa"/>
            </w:tcMar>
          </w:tcPr>
          <w:p w14:paraId="24E5956E" w14:textId="77777777" w:rsidR="00EC0F59" w:rsidRDefault="00E67DC1">
            <w:pPr>
              <w:spacing w:line="250" w:lineRule="auto"/>
            </w:pPr>
            <w:r>
              <w:rPr>
                <w:sz w:val="18"/>
                <w:szCs w:val="18"/>
              </w:rPr>
              <w:t>Joiner, mover, leaver</w:t>
            </w:r>
          </w:p>
        </w:tc>
      </w:tr>
      <w:tr w:rsidR="00EC0F59" w14:paraId="065BB270" w14:textId="77777777">
        <w:tblPrEx>
          <w:tblCellMar>
            <w:top w:w="0" w:type="dxa"/>
            <w:bottom w:w="0" w:type="dxa"/>
          </w:tblCellMar>
        </w:tblPrEx>
        <w:trPr>
          <w:cantSplit/>
        </w:trPr>
        <w:tc>
          <w:tcPr>
            <w:tcW w:w="2200" w:type="dxa"/>
            <w:shd w:val="clear" w:color="auto" w:fill="F2F4F6"/>
            <w:tcMar>
              <w:top w:w="80" w:type="dxa"/>
              <w:left w:w="130" w:type="dxa"/>
              <w:bottom w:w="80" w:type="dxa"/>
              <w:right w:w="130" w:type="dxa"/>
            </w:tcMar>
          </w:tcPr>
          <w:p w14:paraId="71866A36" w14:textId="77777777" w:rsidR="00EC0F59" w:rsidRDefault="00E67DC1">
            <w:pPr>
              <w:spacing w:line="250" w:lineRule="auto"/>
            </w:pPr>
            <w:r>
              <w:rPr>
                <w:b/>
                <w:bCs/>
                <w:sz w:val="18"/>
                <w:szCs w:val="18"/>
              </w:rPr>
              <w:t>MFA</w:t>
            </w:r>
          </w:p>
        </w:tc>
        <w:tc>
          <w:tcPr>
            <w:tcW w:w="7160" w:type="dxa"/>
            <w:shd w:val="clear" w:color="auto" w:fill="F2F4F6"/>
            <w:tcMar>
              <w:top w:w="80" w:type="dxa"/>
              <w:left w:w="130" w:type="dxa"/>
              <w:bottom w:w="80" w:type="dxa"/>
              <w:right w:w="130" w:type="dxa"/>
            </w:tcMar>
          </w:tcPr>
          <w:p w14:paraId="4CA58E94" w14:textId="77777777" w:rsidR="00EC0F59" w:rsidRDefault="00E67DC1">
            <w:pPr>
              <w:spacing w:line="250" w:lineRule="auto"/>
            </w:pPr>
            <w:r>
              <w:rPr>
                <w:sz w:val="18"/>
                <w:szCs w:val="18"/>
              </w:rPr>
              <w:t>Multi-factor authentication</w:t>
            </w:r>
          </w:p>
        </w:tc>
      </w:tr>
      <w:tr w:rsidR="00EC0F59" w14:paraId="48B87FFF" w14:textId="77777777">
        <w:tblPrEx>
          <w:tblCellMar>
            <w:top w:w="0" w:type="dxa"/>
            <w:bottom w:w="0" w:type="dxa"/>
          </w:tblCellMar>
        </w:tblPrEx>
        <w:trPr>
          <w:cantSplit/>
        </w:trPr>
        <w:tc>
          <w:tcPr>
            <w:tcW w:w="2200" w:type="dxa"/>
            <w:shd w:val="clear" w:color="auto" w:fill="FFFFFF"/>
            <w:tcMar>
              <w:top w:w="80" w:type="dxa"/>
              <w:left w:w="130" w:type="dxa"/>
              <w:bottom w:w="80" w:type="dxa"/>
              <w:right w:w="130" w:type="dxa"/>
            </w:tcMar>
          </w:tcPr>
          <w:p w14:paraId="06D93108" w14:textId="77777777" w:rsidR="00EC0F59" w:rsidRDefault="00E67DC1">
            <w:pPr>
              <w:spacing w:line="250" w:lineRule="auto"/>
            </w:pPr>
            <w:proofErr w:type="spellStart"/>
            <w:r>
              <w:rPr>
                <w:b/>
                <w:bCs/>
                <w:sz w:val="18"/>
                <w:szCs w:val="18"/>
              </w:rPr>
              <w:t>SoD</w:t>
            </w:r>
            <w:proofErr w:type="spellEnd"/>
          </w:p>
        </w:tc>
        <w:tc>
          <w:tcPr>
            <w:tcW w:w="7160" w:type="dxa"/>
            <w:shd w:val="clear" w:color="auto" w:fill="FFFFFF"/>
            <w:tcMar>
              <w:top w:w="80" w:type="dxa"/>
              <w:left w:w="130" w:type="dxa"/>
              <w:bottom w:w="80" w:type="dxa"/>
              <w:right w:w="130" w:type="dxa"/>
            </w:tcMar>
          </w:tcPr>
          <w:p w14:paraId="553AB82D" w14:textId="77777777" w:rsidR="00EC0F59" w:rsidRDefault="00E67DC1">
            <w:pPr>
              <w:spacing w:line="250" w:lineRule="auto"/>
            </w:pPr>
            <w:r>
              <w:rPr>
                <w:sz w:val="18"/>
                <w:szCs w:val="18"/>
              </w:rPr>
              <w:t>Segregation of duties</w:t>
            </w:r>
          </w:p>
        </w:tc>
      </w:tr>
    </w:tbl>
    <w:p w14:paraId="691337D2" w14:textId="77777777" w:rsidR="00EC0F59" w:rsidRDefault="00E67DC1">
      <w:pPr>
        <w:pStyle w:val="Heading2"/>
        <w:keepNext/>
        <w:keepLines/>
        <w:spacing w:before="240" w:after="100"/>
      </w:pPr>
      <w:bookmarkStart w:id="26" w:name="_Toc240388328"/>
      <w:r>
        <w:lastRenderedPageBreak/>
        <w:t>Definitions</w:t>
      </w:r>
      <w:bookmarkEnd w:id="2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660"/>
      </w:tblGrid>
      <w:tr w:rsidR="00EC0F59" w14:paraId="489CB8BE" w14:textId="77777777">
        <w:tblPrEx>
          <w:tblCellMar>
            <w:top w:w="0" w:type="dxa"/>
            <w:bottom w:w="0" w:type="dxa"/>
          </w:tblCellMar>
        </w:tblPrEx>
        <w:trPr>
          <w:cantSplit/>
          <w:tblHeader/>
        </w:trPr>
        <w:tc>
          <w:tcPr>
            <w:tcW w:w="2700" w:type="dxa"/>
            <w:shd w:val="clear" w:color="auto" w:fill="15314B"/>
            <w:tcMar>
              <w:top w:w="80" w:type="dxa"/>
              <w:left w:w="130" w:type="dxa"/>
              <w:bottom w:w="80" w:type="dxa"/>
              <w:right w:w="130" w:type="dxa"/>
            </w:tcMar>
          </w:tcPr>
          <w:p w14:paraId="2151597E" w14:textId="77777777" w:rsidR="00EC0F59" w:rsidRDefault="00E67DC1">
            <w:pPr>
              <w:spacing w:line="250" w:lineRule="auto"/>
            </w:pPr>
            <w:r>
              <w:rPr>
                <w:b/>
                <w:bCs/>
                <w:color w:val="FFFFFF"/>
                <w:sz w:val="18"/>
                <w:szCs w:val="18"/>
              </w:rPr>
              <w:t>Term</w:t>
            </w:r>
          </w:p>
        </w:tc>
        <w:tc>
          <w:tcPr>
            <w:tcW w:w="6660" w:type="dxa"/>
            <w:shd w:val="clear" w:color="auto" w:fill="15314B"/>
            <w:tcMar>
              <w:top w:w="80" w:type="dxa"/>
              <w:left w:w="130" w:type="dxa"/>
              <w:bottom w:w="80" w:type="dxa"/>
              <w:right w:w="130" w:type="dxa"/>
            </w:tcMar>
          </w:tcPr>
          <w:p w14:paraId="48E30752" w14:textId="77777777" w:rsidR="00EC0F59" w:rsidRDefault="00E67DC1">
            <w:pPr>
              <w:spacing w:line="250" w:lineRule="auto"/>
            </w:pPr>
            <w:r>
              <w:rPr>
                <w:b/>
                <w:bCs/>
                <w:color w:val="FFFFFF"/>
                <w:sz w:val="18"/>
                <w:szCs w:val="18"/>
              </w:rPr>
              <w:t>Definition</w:t>
            </w:r>
          </w:p>
        </w:tc>
      </w:tr>
      <w:tr w:rsidR="00EC0F59" w14:paraId="619BB81E"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3F6836B4" w14:textId="77777777" w:rsidR="00EC0F59" w:rsidRDefault="00E67DC1">
            <w:pPr>
              <w:spacing w:line="250" w:lineRule="auto"/>
            </w:pPr>
            <w:r>
              <w:rPr>
                <w:b/>
                <w:bCs/>
                <w:sz w:val="18"/>
                <w:szCs w:val="18"/>
              </w:rPr>
              <w:t>Role profile</w:t>
            </w:r>
          </w:p>
        </w:tc>
        <w:tc>
          <w:tcPr>
            <w:tcW w:w="6660" w:type="dxa"/>
            <w:shd w:val="clear" w:color="auto" w:fill="F2F4F6"/>
            <w:tcMar>
              <w:top w:w="80" w:type="dxa"/>
              <w:left w:w="130" w:type="dxa"/>
              <w:bottom w:w="80" w:type="dxa"/>
              <w:right w:w="130" w:type="dxa"/>
            </w:tcMar>
          </w:tcPr>
          <w:p w14:paraId="1C075D87" w14:textId="77777777" w:rsidR="00EC0F59" w:rsidRDefault="00E67DC1">
            <w:pPr>
              <w:spacing w:line="250" w:lineRule="auto"/>
            </w:pPr>
            <w:r>
              <w:rPr>
                <w:sz w:val="18"/>
                <w:szCs w:val="18"/>
              </w:rPr>
              <w:t>A definition of the access a given role requires, used to provision consistently and to identify what to remove on a change of role.</w:t>
            </w:r>
          </w:p>
        </w:tc>
      </w:tr>
      <w:tr w:rsidR="00EC0F59" w14:paraId="7E993AD1"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2DF339F4" w14:textId="77777777" w:rsidR="00EC0F59" w:rsidRDefault="00E67DC1">
            <w:pPr>
              <w:spacing w:line="250" w:lineRule="auto"/>
            </w:pPr>
            <w:r>
              <w:rPr>
                <w:b/>
                <w:bCs/>
                <w:sz w:val="18"/>
                <w:szCs w:val="18"/>
              </w:rPr>
              <w:t>Privileged access</w:t>
            </w:r>
          </w:p>
        </w:tc>
        <w:tc>
          <w:tcPr>
            <w:tcW w:w="6660" w:type="dxa"/>
            <w:shd w:val="clear" w:color="auto" w:fill="FFFFFF"/>
            <w:tcMar>
              <w:top w:w="80" w:type="dxa"/>
              <w:left w:w="130" w:type="dxa"/>
              <w:bottom w:w="80" w:type="dxa"/>
              <w:right w:w="130" w:type="dxa"/>
            </w:tcMar>
          </w:tcPr>
          <w:p w14:paraId="6703246C" w14:textId="77777777" w:rsidR="00EC0F59" w:rsidRDefault="00E67DC1">
            <w:pPr>
              <w:spacing w:line="250" w:lineRule="auto"/>
            </w:pPr>
            <w:r>
              <w:rPr>
                <w:sz w:val="18"/>
                <w:szCs w:val="18"/>
              </w:rPr>
              <w:t>Access permitting administration of a system, including the ability to alter security configuration or other users' access.</w:t>
            </w:r>
          </w:p>
        </w:tc>
      </w:tr>
      <w:tr w:rsidR="00EC0F59" w14:paraId="65E5E557"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5772603B" w14:textId="77777777" w:rsidR="00EC0F59" w:rsidRDefault="00E67DC1">
            <w:pPr>
              <w:spacing w:line="250" w:lineRule="auto"/>
            </w:pPr>
            <w:r>
              <w:rPr>
                <w:b/>
                <w:bCs/>
                <w:sz w:val="18"/>
                <w:szCs w:val="18"/>
              </w:rPr>
              <w:t>Dormant account</w:t>
            </w:r>
          </w:p>
        </w:tc>
        <w:tc>
          <w:tcPr>
            <w:tcW w:w="6660" w:type="dxa"/>
            <w:shd w:val="clear" w:color="auto" w:fill="F2F4F6"/>
            <w:tcMar>
              <w:top w:w="80" w:type="dxa"/>
              <w:left w:w="130" w:type="dxa"/>
              <w:bottom w:w="80" w:type="dxa"/>
              <w:right w:w="130" w:type="dxa"/>
            </w:tcMar>
          </w:tcPr>
          <w:p w14:paraId="59E29E75" w14:textId="77777777" w:rsidR="00EC0F59" w:rsidRDefault="00E67DC1">
            <w:pPr>
              <w:spacing w:line="250" w:lineRule="auto"/>
            </w:pPr>
            <w:r>
              <w:rPr>
                <w:sz w:val="18"/>
                <w:szCs w:val="18"/>
              </w:rPr>
              <w:t>An account with no sign-in activity for a defined period, typically ninety days.</w:t>
            </w:r>
          </w:p>
        </w:tc>
      </w:tr>
      <w:tr w:rsidR="00EC0F59" w14:paraId="151423CB" w14:textId="77777777">
        <w:tblPrEx>
          <w:tblCellMar>
            <w:top w:w="0" w:type="dxa"/>
            <w:bottom w:w="0" w:type="dxa"/>
          </w:tblCellMar>
        </w:tblPrEx>
        <w:trPr>
          <w:cantSplit/>
        </w:trPr>
        <w:tc>
          <w:tcPr>
            <w:tcW w:w="2700" w:type="dxa"/>
            <w:shd w:val="clear" w:color="auto" w:fill="FFFFFF"/>
            <w:tcMar>
              <w:top w:w="80" w:type="dxa"/>
              <w:left w:w="130" w:type="dxa"/>
              <w:bottom w:w="80" w:type="dxa"/>
              <w:right w:w="130" w:type="dxa"/>
            </w:tcMar>
          </w:tcPr>
          <w:p w14:paraId="3F9C1798" w14:textId="77777777" w:rsidR="00EC0F59" w:rsidRDefault="00E67DC1">
            <w:pPr>
              <w:spacing w:line="250" w:lineRule="auto"/>
            </w:pPr>
            <w:r>
              <w:rPr>
                <w:b/>
                <w:bCs/>
                <w:sz w:val="18"/>
                <w:szCs w:val="18"/>
              </w:rPr>
              <w:t>Service account</w:t>
            </w:r>
          </w:p>
        </w:tc>
        <w:tc>
          <w:tcPr>
            <w:tcW w:w="6660" w:type="dxa"/>
            <w:shd w:val="clear" w:color="auto" w:fill="FFFFFF"/>
            <w:tcMar>
              <w:top w:w="80" w:type="dxa"/>
              <w:left w:w="130" w:type="dxa"/>
              <w:bottom w:w="80" w:type="dxa"/>
              <w:right w:w="130" w:type="dxa"/>
            </w:tcMar>
          </w:tcPr>
          <w:p w14:paraId="6241E5A7" w14:textId="77777777" w:rsidR="00EC0F59" w:rsidRDefault="00E67DC1">
            <w:pPr>
              <w:spacing w:line="250" w:lineRule="auto"/>
            </w:pPr>
            <w:r>
              <w:rPr>
                <w:sz w:val="18"/>
                <w:szCs w:val="18"/>
              </w:rPr>
              <w:t>An account used by a system rather than by an individual, which must nonetheless have a named human owner.</w:t>
            </w:r>
          </w:p>
        </w:tc>
      </w:tr>
      <w:tr w:rsidR="00EC0F59" w14:paraId="1821949E" w14:textId="77777777">
        <w:tblPrEx>
          <w:tblCellMar>
            <w:top w:w="0" w:type="dxa"/>
            <w:bottom w:w="0" w:type="dxa"/>
          </w:tblCellMar>
        </w:tblPrEx>
        <w:trPr>
          <w:cantSplit/>
        </w:trPr>
        <w:tc>
          <w:tcPr>
            <w:tcW w:w="2700" w:type="dxa"/>
            <w:shd w:val="clear" w:color="auto" w:fill="F2F4F6"/>
            <w:tcMar>
              <w:top w:w="80" w:type="dxa"/>
              <w:left w:w="130" w:type="dxa"/>
              <w:bottom w:w="80" w:type="dxa"/>
              <w:right w:w="130" w:type="dxa"/>
            </w:tcMar>
          </w:tcPr>
          <w:p w14:paraId="40ADDA58" w14:textId="77777777" w:rsidR="00EC0F59" w:rsidRDefault="00E67DC1">
            <w:pPr>
              <w:spacing w:line="250" w:lineRule="auto"/>
            </w:pPr>
            <w:r>
              <w:rPr>
                <w:b/>
                <w:bCs/>
                <w:sz w:val="18"/>
                <w:szCs w:val="18"/>
              </w:rPr>
              <w:t>Reconciliation</w:t>
            </w:r>
          </w:p>
        </w:tc>
        <w:tc>
          <w:tcPr>
            <w:tcW w:w="6660" w:type="dxa"/>
            <w:shd w:val="clear" w:color="auto" w:fill="F2F4F6"/>
            <w:tcMar>
              <w:top w:w="80" w:type="dxa"/>
              <w:left w:w="130" w:type="dxa"/>
              <w:bottom w:w="80" w:type="dxa"/>
              <w:right w:w="130" w:type="dxa"/>
            </w:tcMar>
          </w:tcPr>
          <w:p w14:paraId="689E3344" w14:textId="77777777" w:rsidR="00EC0F59" w:rsidRDefault="00E67DC1">
            <w:pPr>
              <w:spacing w:line="250" w:lineRule="auto"/>
            </w:pPr>
            <w:r>
              <w:rPr>
                <w:sz w:val="18"/>
                <w:szCs w:val="18"/>
              </w:rPr>
              <w:t>Comparison of access records against an independent source to identify what the process missed.</w:t>
            </w:r>
          </w:p>
        </w:tc>
      </w:tr>
    </w:tbl>
    <w:p w14:paraId="5B4F2DDD" w14:textId="77777777" w:rsidR="00EC0F59" w:rsidRDefault="00E67DC1">
      <w:pPr>
        <w:pStyle w:val="Heading1"/>
        <w:keepNext/>
        <w:keepLines/>
        <w:pBdr>
          <w:bottom w:val="single" w:sz="8" w:space="6" w:color="D4DAE0"/>
        </w:pBdr>
        <w:spacing w:before="300" w:after="150"/>
      </w:pPr>
      <w:bookmarkStart w:id="27" w:name="_Toc240388329"/>
      <w:r>
        <w:t>Record of changes</w:t>
      </w:r>
      <w:bookmarkEnd w:id="27"/>
    </w:p>
    <w:p w14:paraId="079F6788" w14:textId="77777777" w:rsidR="00EC0F59" w:rsidRDefault="00E67DC1">
      <w:pPr>
        <w:spacing w:after="130" w:line="262" w:lineRule="auto"/>
      </w:pPr>
      <w:r>
        <w:t>Each review is recorded below, whether or not the content is amended. A document reviewed and found still correct should say so.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1300"/>
        <w:gridCol w:w="1900"/>
        <w:gridCol w:w="3560"/>
        <w:gridCol w:w="1500"/>
      </w:tblGrid>
      <w:tr w:rsidR="00EC0F59" w14:paraId="4328628E" w14:textId="77777777">
        <w:tblPrEx>
          <w:tblCellMar>
            <w:top w:w="0" w:type="dxa"/>
            <w:bottom w:w="0" w:type="dxa"/>
          </w:tblCellMar>
        </w:tblPrEx>
        <w:trPr>
          <w:cantSplit/>
          <w:tblHeader/>
        </w:trPr>
        <w:tc>
          <w:tcPr>
            <w:tcW w:w="1100" w:type="dxa"/>
            <w:shd w:val="clear" w:color="auto" w:fill="15314B"/>
            <w:tcMar>
              <w:top w:w="80" w:type="dxa"/>
              <w:left w:w="130" w:type="dxa"/>
              <w:bottom w:w="80" w:type="dxa"/>
              <w:right w:w="130" w:type="dxa"/>
            </w:tcMar>
          </w:tcPr>
          <w:p w14:paraId="095383A2" w14:textId="77777777" w:rsidR="00EC0F59" w:rsidRDefault="00E67DC1">
            <w:pPr>
              <w:spacing w:line="250" w:lineRule="auto"/>
            </w:pPr>
            <w:r>
              <w:rPr>
                <w:b/>
                <w:bCs/>
                <w:color w:val="FFFFFF"/>
                <w:sz w:val="18"/>
                <w:szCs w:val="18"/>
              </w:rPr>
              <w:t>Version</w:t>
            </w:r>
          </w:p>
        </w:tc>
        <w:tc>
          <w:tcPr>
            <w:tcW w:w="1300" w:type="dxa"/>
            <w:shd w:val="clear" w:color="auto" w:fill="15314B"/>
            <w:tcMar>
              <w:top w:w="80" w:type="dxa"/>
              <w:left w:w="130" w:type="dxa"/>
              <w:bottom w:w="80" w:type="dxa"/>
              <w:right w:w="130" w:type="dxa"/>
            </w:tcMar>
          </w:tcPr>
          <w:p w14:paraId="63ED8C4E" w14:textId="77777777" w:rsidR="00EC0F59" w:rsidRDefault="00E67DC1">
            <w:pPr>
              <w:spacing w:line="250" w:lineRule="auto"/>
            </w:pPr>
            <w:r>
              <w:rPr>
                <w:b/>
                <w:bCs/>
                <w:color w:val="FFFFFF"/>
                <w:sz w:val="18"/>
                <w:szCs w:val="18"/>
              </w:rPr>
              <w:t>Date</w:t>
            </w:r>
          </w:p>
        </w:tc>
        <w:tc>
          <w:tcPr>
            <w:tcW w:w="1900" w:type="dxa"/>
            <w:shd w:val="clear" w:color="auto" w:fill="15314B"/>
            <w:tcMar>
              <w:top w:w="80" w:type="dxa"/>
              <w:left w:w="130" w:type="dxa"/>
              <w:bottom w:w="80" w:type="dxa"/>
              <w:right w:w="130" w:type="dxa"/>
            </w:tcMar>
          </w:tcPr>
          <w:p w14:paraId="2B2C7DDB" w14:textId="77777777" w:rsidR="00EC0F59" w:rsidRDefault="00E67DC1">
            <w:pPr>
              <w:spacing w:line="250" w:lineRule="auto"/>
            </w:pPr>
            <w:r>
              <w:rPr>
                <w:b/>
                <w:bCs/>
                <w:color w:val="FFFFFF"/>
                <w:sz w:val="18"/>
                <w:szCs w:val="18"/>
              </w:rPr>
              <w:t>Author</w:t>
            </w:r>
          </w:p>
        </w:tc>
        <w:tc>
          <w:tcPr>
            <w:tcW w:w="3560" w:type="dxa"/>
            <w:shd w:val="clear" w:color="auto" w:fill="15314B"/>
            <w:tcMar>
              <w:top w:w="80" w:type="dxa"/>
              <w:left w:w="130" w:type="dxa"/>
              <w:bottom w:w="80" w:type="dxa"/>
              <w:right w:w="130" w:type="dxa"/>
            </w:tcMar>
          </w:tcPr>
          <w:p w14:paraId="64E4F527" w14:textId="77777777" w:rsidR="00EC0F59" w:rsidRDefault="00E67DC1">
            <w:pPr>
              <w:spacing w:line="250" w:lineRule="auto"/>
            </w:pPr>
            <w:r>
              <w:rPr>
                <w:b/>
                <w:bCs/>
                <w:color w:val="FFFFFF"/>
                <w:sz w:val="18"/>
                <w:szCs w:val="18"/>
              </w:rPr>
              <w:t>Summary of change</w:t>
            </w:r>
          </w:p>
        </w:tc>
        <w:tc>
          <w:tcPr>
            <w:tcW w:w="1500" w:type="dxa"/>
            <w:shd w:val="clear" w:color="auto" w:fill="15314B"/>
            <w:tcMar>
              <w:top w:w="80" w:type="dxa"/>
              <w:left w:w="130" w:type="dxa"/>
              <w:bottom w:w="80" w:type="dxa"/>
              <w:right w:w="130" w:type="dxa"/>
            </w:tcMar>
          </w:tcPr>
          <w:p w14:paraId="3E9DB4A8" w14:textId="77777777" w:rsidR="00EC0F59" w:rsidRDefault="00E67DC1">
            <w:pPr>
              <w:spacing w:line="250" w:lineRule="auto"/>
            </w:pPr>
            <w:r>
              <w:rPr>
                <w:b/>
                <w:bCs/>
                <w:color w:val="FFFFFF"/>
                <w:sz w:val="18"/>
                <w:szCs w:val="18"/>
              </w:rPr>
              <w:t>Approved by</w:t>
            </w:r>
          </w:p>
        </w:tc>
      </w:tr>
      <w:tr w:rsidR="00EC0F59" w14:paraId="740EF748" w14:textId="77777777">
        <w:tblPrEx>
          <w:tblCellMar>
            <w:top w:w="0" w:type="dxa"/>
            <w:bottom w:w="0" w:type="dxa"/>
          </w:tblCellMar>
        </w:tblPrEx>
        <w:trPr>
          <w:cantSplit/>
        </w:trPr>
        <w:tc>
          <w:tcPr>
            <w:tcW w:w="1100" w:type="dxa"/>
            <w:shd w:val="clear" w:color="auto" w:fill="F2F4F6"/>
            <w:tcMar>
              <w:top w:w="80" w:type="dxa"/>
              <w:left w:w="130" w:type="dxa"/>
              <w:bottom w:w="80" w:type="dxa"/>
              <w:right w:w="130" w:type="dxa"/>
            </w:tcMar>
          </w:tcPr>
          <w:p w14:paraId="7F59AD09" w14:textId="77777777" w:rsidR="00EC0F59" w:rsidRDefault="00E67DC1">
            <w:pPr>
              <w:spacing w:line="250" w:lineRule="auto"/>
            </w:pPr>
            <w:r>
              <w:rPr>
                <w:b/>
                <w:bCs/>
                <w:sz w:val="18"/>
                <w:szCs w:val="18"/>
              </w:rPr>
              <w:t>1.0</w:t>
            </w:r>
          </w:p>
        </w:tc>
        <w:tc>
          <w:tcPr>
            <w:tcW w:w="1300" w:type="dxa"/>
            <w:shd w:val="clear" w:color="auto" w:fill="F2F4F6"/>
            <w:tcMar>
              <w:top w:w="80" w:type="dxa"/>
              <w:left w:w="130" w:type="dxa"/>
              <w:bottom w:w="80" w:type="dxa"/>
              <w:right w:w="130" w:type="dxa"/>
            </w:tcMar>
          </w:tcPr>
          <w:p w14:paraId="2E502F1A" w14:textId="77777777" w:rsidR="00EC0F59" w:rsidRDefault="00EC0F59">
            <w:pPr>
              <w:spacing w:line="250" w:lineRule="auto"/>
            </w:pPr>
          </w:p>
        </w:tc>
        <w:tc>
          <w:tcPr>
            <w:tcW w:w="1900" w:type="dxa"/>
            <w:shd w:val="clear" w:color="auto" w:fill="F2F4F6"/>
            <w:tcMar>
              <w:top w:w="80" w:type="dxa"/>
              <w:left w:w="130" w:type="dxa"/>
              <w:bottom w:w="80" w:type="dxa"/>
              <w:right w:w="130" w:type="dxa"/>
            </w:tcMar>
          </w:tcPr>
          <w:p w14:paraId="552BC399" w14:textId="77777777" w:rsidR="00EC0F59" w:rsidRDefault="00EC0F59">
            <w:pPr>
              <w:spacing w:line="250" w:lineRule="auto"/>
            </w:pPr>
          </w:p>
        </w:tc>
        <w:tc>
          <w:tcPr>
            <w:tcW w:w="3560" w:type="dxa"/>
            <w:shd w:val="clear" w:color="auto" w:fill="F2F4F6"/>
            <w:tcMar>
              <w:top w:w="80" w:type="dxa"/>
              <w:left w:w="130" w:type="dxa"/>
              <w:bottom w:w="80" w:type="dxa"/>
              <w:right w:w="130" w:type="dxa"/>
            </w:tcMar>
          </w:tcPr>
          <w:p w14:paraId="0AFBA58B" w14:textId="77777777" w:rsidR="00EC0F59" w:rsidRDefault="00E67DC1">
            <w:pPr>
              <w:spacing w:line="250" w:lineRule="auto"/>
            </w:pPr>
            <w:r>
              <w:rPr>
                <w:sz w:val="18"/>
                <w:szCs w:val="18"/>
              </w:rPr>
              <w:t>First issue</w:t>
            </w:r>
          </w:p>
        </w:tc>
        <w:tc>
          <w:tcPr>
            <w:tcW w:w="1500" w:type="dxa"/>
            <w:shd w:val="clear" w:color="auto" w:fill="F2F4F6"/>
            <w:tcMar>
              <w:top w:w="80" w:type="dxa"/>
              <w:left w:w="130" w:type="dxa"/>
              <w:bottom w:w="80" w:type="dxa"/>
              <w:right w:w="130" w:type="dxa"/>
            </w:tcMar>
          </w:tcPr>
          <w:p w14:paraId="730A7A9E" w14:textId="77777777" w:rsidR="00EC0F59" w:rsidRDefault="00EC0F59">
            <w:pPr>
              <w:spacing w:line="250" w:lineRule="auto"/>
            </w:pPr>
          </w:p>
        </w:tc>
      </w:tr>
      <w:tr w:rsidR="00EC0F59" w14:paraId="4E2D5E9A" w14:textId="77777777">
        <w:tblPrEx>
          <w:tblCellMar>
            <w:top w:w="0" w:type="dxa"/>
            <w:bottom w:w="0" w:type="dxa"/>
          </w:tblCellMar>
        </w:tblPrEx>
        <w:trPr>
          <w:cantSplit/>
        </w:trPr>
        <w:tc>
          <w:tcPr>
            <w:tcW w:w="1100" w:type="dxa"/>
            <w:shd w:val="clear" w:color="auto" w:fill="FFFFFF"/>
            <w:tcMar>
              <w:top w:w="80" w:type="dxa"/>
              <w:left w:w="130" w:type="dxa"/>
              <w:bottom w:w="80" w:type="dxa"/>
              <w:right w:w="130" w:type="dxa"/>
            </w:tcMar>
          </w:tcPr>
          <w:p w14:paraId="7D3176F8" w14:textId="77777777" w:rsidR="00EC0F59" w:rsidRDefault="00EC0F59">
            <w:pPr>
              <w:spacing w:line="250" w:lineRule="auto"/>
            </w:pPr>
          </w:p>
        </w:tc>
        <w:tc>
          <w:tcPr>
            <w:tcW w:w="1300" w:type="dxa"/>
            <w:shd w:val="clear" w:color="auto" w:fill="FFFFFF"/>
            <w:tcMar>
              <w:top w:w="80" w:type="dxa"/>
              <w:left w:w="130" w:type="dxa"/>
              <w:bottom w:w="80" w:type="dxa"/>
              <w:right w:w="130" w:type="dxa"/>
            </w:tcMar>
          </w:tcPr>
          <w:p w14:paraId="6DAE04FF" w14:textId="77777777" w:rsidR="00EC0F59" w:rsidRDefault="00EC0F59">
            <w:pPr>
              <w:spacing w:line="250" w:lineRule="auto"/>
            </w:pPr>
          </w:p>
        </w:tc>
        <w:tc>
          <w:tcPr>
            <w:tcW w:w="1900" w:type="dxa"/>
            <w:shd w:val="clear" w:color="auto" w:fill="FFFFFF"/>
            <w:tcMar>
              <w:top w:w="80" w:type="dxa"/>
              <w:left w:w="130" w:type="dxa"/>
              <w:bottom w:w="80" w:type="dxa"/>
              <w:right w:w="130" w:type="dxa"/>
            </w:tcMar>
          </w:tcPr>
          <w:p w14:paraId="4802A30C" w14:textId="77777777" w:rsidR="00EC0F59" w:rsidRDefault="00EC0F59">
            <w:pPr>
              <w:spacing w:line="250" w:lineRule="auto"/>
            </w:pPr>
          </w:p>
        </w:tc>
        <w:tc>
          <w:tcPr>
            <w:tcW w:w="3560" w:type="dxa"/>
            <w:shd w:val="clear" w:color="auto" w:fill="FFFFFF"/>
            <w:tcMar>
              <w:top w:w="80" w:type="dxa"/>
              <w:left w:w="130" w:type="dxa"/>
              <w:bottom w:w="80" w:type="dxa"/>
              <w:right w:w="130" w:type="dxa"/>
            </w:tcMar>
          </w:tcPr>
          <w:p w14:paraId="2835D94E" w14:textId="77777777" w:rsidR="00EC0F59" w:rsidRDefault="00EC0F59">
            <w:pPr>
              <w:spacing w:line="250" w:lineRule="auto"/>
            </w:pPr>
          </w:p>
        </w:tc>
        <w:tc>
          <w:tcPr>
            <w:tcW w:w="1500" w:type="dxa"/>
            <w:shd w:val="clear" w:color="auto" w:fill="FFFFFF"/>
            <w:tcMar>
              <w:top w:w="80" w:type="dxa"/>
              <w:left w:w="130" w:type="dxa"/>
              <w:bottom w:w="80" w:type="dxa"/>
              <w:right w:w="130" w:type="dxa"/>
            </w:tcMar>
          </w:tcPr>
          <w:p w14:paraId="34DE45ED" w14:textId="77777777" w:rsidR="00EC0F59" w:rsidRDefault="00EC0F59">
            <w:pPr>
              <w:spacing w:line="250" w:lineRule="auto"/>
            </w:pPr>
          </w:p>
        </w:tc>
      </w:tr>
      <w:tr w:rsidR="00EC0F59" w14:paraId="4B6A3C03" w14:textId="77777777">
        <w:tblPrEx>
          <w:tblCellMar>
            <w:top w:w="0" w:type="dxa"/>
            <w:bottom w:w="0" w:type="dxa"/>
          </w:tblCellMar>
        </w:tblPrEx>
        <w:trPr>
          <w:cantSplit/>
        </w:trPr>
        <w:tc>
          <w:tcPr>
            <w:tcW w:w="1100" w:type="dxa"/>
            <w:shd w:val="clear" w:color="auto" w:fill="F2F4F6"/>
            <w:tcMar>
              <w:top w:w="80" w:type="dxa"/>
              <w:left w:w="130" w:type="dxa"/>
              <w:bottom w:w="80" w:type="dxa"/>
              <w:right w:w="130" w:type="dxa"/>
            </w:tcMar>
          </w:tcPr>
          <w:p w14:paraId="3D931B0E" w14:textId="77777777" w:rsidR="00EC0F59" w:rsidRDefault="00EC0F59">
            <w:pPr>
              <w:spacing w:line="250" w:lineRule="auto"/>
            </w:pPr>
          </w:p>
        </w:tc>
        <w:tc>
          <w:tcPr>
            <w:tcW w:w="1300" w:type="dxa"/>
            <w:shd w:val="clear" w:color="auto" w:fill="F2F4F6"/>
            <w:tcMar>
              <w:top w:w="80" w:type="dxa"/>
              <w:left w:w="130" w:type="dxa"/>
              <w:bottom w:w="80" w:type="dxa"/>
              <w:right w:w="130" w:type="dxa"/>
            </w:tcMar>
          </w:tcPr>
          <w:p w14:paraId="4F81AB25" w14:textId="77777777" w:rsidR="00EC0F59" w:rsidRDefault="00EC0F59">
            <w:pPr>
              <w:spacing w:line="250" w:lineRule="auto"/>
            </w:pPr>
          </w:p>
        </w:tc>
        <w:tc>
          <w:tcPr>
            <w:tcW w:w="1900" w:type="dxa"/>
            <w:shd w:val="clear" w:color="auto" w:fill="F2F4F6"/>
            <w:tcMar>
              <w:top w:w="80" w:type="dxa"/>
              <w:left w:w="130" w:type="dxa"/>
              <w:bottom w:w="80" w:type="dxa"/>
              <w:right w:w="130" w:type="dxa"/>
            </w:tcMar>
          </w:tcPr>
          <w:p w14:paraId="3C8F9A16" w14:textId="77777777" w:rsidR="00EC0F59" w:rsidRDefault="00EC0F59">
            <w:pPr>
              <w:spacing w:line="250" w:lineRule="auto"/>
            </w:pPr>
          </w:p>
        </w:tc>
        <w:tc>
          <w:tcPr>
            <w:tcW w:w="3560" w:type="dxa"/>
            <w:shd w:val="clear" w:color="auto" w:fill="F2F4F6"/>
            <w:tcMar>
              <w:top w:w="80" w:type="dxa"/>
              <w:left w:w="130" w:type="dxa"/>
              <w:bottom w:w="80" w:type="dxa"/>
              <w:right w:w="130" w:type="dxa"/>
            </w:tcMar>
          </w:tcPr>
          <w:p w14:paraId="6C170A31" w14:textId="77777777" w:rsidR="00EC0F59" w:rsidRDefault="00EC0F59">
            <w:pPr>
              <w:spacing w:line="250" w:lineRule="auto"/>
            </w:pPr>
          </w:p>
        </w:tc>
        <w:tc>
          <w:tcPr>
            <w:tcW w:w="1500" w:type="dxa"/>
            <w:shd w:val="clear" w:color="auto" w:fill="F2F4F6"/>
            <w:tcMar>
              <w:top w:w="80" w:type="dxa"/>
              <w:left w:w="130" w:type="dxa"/>
              <w:bottom w:w="80" w:type="dxa"/>
              <w:right w:w="130" w:type="dxa"/>
            </w:tcMar>
          </w:tcPr>
          <w:p w14:paraId="4AEEEF96" w14:textId="77777777" w:rsidR="00EC0F59" w:rsidRDefault="00EC0F59">
            <w:pPr>
              <w:spacing w:line="250" w:lineRule="auto"/>
            </w:pPr>
          </w:p>
        </w:tc>
      </w:tr>
    </w:tbl>
    <w:p w14:paraId="458D15DB" w14:textId="77777777" w:rsidR="00EC0F59" w:rsidRDefault="00EC0F59">
      <w:pPr>
        <w:spacing w:after="180" w:line="262" w:lineRule="auto"/>
      </w:pPr>
    </w:p>
    <w:p w14:paraId="508C596F" w14:textId="77777777" w:rsidR="00EC0F59" w:rsidRDefault="00E67DC1">
      <w:pPr>
        <w:spacing w:after="130" w:line="262" w:lineRule="auto"/>
      </w:pPr>
      <w:r>
        <w:rPr>
          <w:i/>
          <w:iCs/>
          <w:color w:val="60686F"/>
          <w:sz w:val="17"/>
          <w:szCs w:val="17"/>
        </w:rPr>
        <w:t xml:space="preserve">Published free by </w:t>
      </w:r>
      <w:proofErr w:type="spellStart"/>
      <w:r>
        <w:rPr>
          <w:i/>
          <w:iCs/>
          <w:color w:val="60686F"/>
          <w:sz w:val="17"/>
          <w:szCs w:val="17"/>
        </w:rPr>
        <w:t>RootGuard</w:t>
      </w:r>
      <w:proofErr w:type="spellEnd"/>
      <w:r>
        <w:rPr>
          <w:i/>
          <w:iCs/>
          <w:color w:val="60686F"/>
          <w:sz w:val="17"/>
          <w:szCs w:val="17"/>
        </w:rPr>
        <w:t xml:space="preserve"> Security. This standard states what the organization requires. It does not establish whether those requirements are met, which requires evidence.  rootguardsecurity.com</w:t>
      </w:r>
    </w:p>
    <w:sectPr w:rsidR="00EC0F59">
      <w:headerReference w:type="default" r:id="rId7"/>
      <w:footerReference w:type="default" r:id="rId8"/>
      <w:headerReference w:type="first" r:id="rId9"/>
      <w:footerReference w:type="first" r:id="rId10"/>
      <w:pgSz w:w="11906" w:h="16838"/>
      <w:pgMar w:top="1080" w:right="1080" w:bottom="100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AB302" w14:textId="77777777" w:rsidR="00E67DC1" w:rsidRDefault="00E67DC1">
      <w:r>
        <w:separator/>
      </w:r>
    </w:p>
  </w:endnote>
  <w:endnote w:type="continuationSeparator" w:id="0">
    <w:p w14:paraId="3704CE96" w14:textId="77777777" w:rsidR="00E67DC1" w:rsidRDefault="00E6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38A7" w14:textId="77777777" w:rsidR="00EC0F59" w:rsidRDefault="00E67DC1">
    <w:pPr>
      <w:pBdr>
        <w:top w:val="single" w:sz="4" w:space="6" w:color="D4DAE0"/>
      </w:pBdr>
      <w:spacing w:before="80"/>
    </w:pPr>
    <w:r>
      <w:rPr>
        <w:color w:val="60686F"/>
        <w:sz w:val="15"/>
        <w:szCs w:val="15"/>
      </w:rPr>
      <w:t>Doc ID: STD-JML-001   ·   Version: 1</w:t>
    </w:r>
    <w:r>
      <w:rPr>
        <w:color w:val="60686F"/>
        <w:sz w:val="15"/>
        <w:szCs w:val="15"/>
      </w:rPr>
      <w:t>.0   ·   Classification: Internal Use</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A825CD">
      <w:rPr>
        <w:noProof/>
        <w:color w:val="60686F"/>
        <w:sz w:val="15"/>
        <w:szCs w:val="15"/>
      </w:rPr>
      <w:t>2</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A825CD">
      <w:rPr>
        <w:noProof/>
        <w:color w:val="60686F"/>
        <w:sz w:val="15"/>
        <w:szCs w:val="15"/>
      </w:rPr>
      <w:t>3</w:t>
    </w:r>
    <w:r>
      <w:rPr>
        <w:color w:val="60686F"/>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D34D" w14:textId="77777777" w:rsidR="00EC0F59" w:rsidRDefault="00E67DC1">
    <w:pPr>
      <w:pBdr>
        <w:top w:val="single" w:sz="4" w:space="6" w:color="D4DAE0"/>
      </w:pBdr>
      <w:spacing w:before="80"/>
    </w:pPr>
    <w:r>
      <w:rPr>
        <w:color w:val="60686F"/>
        <w:sz w:val="15"/>
        <w:szCs w:val="15"/>
      </w:rPr>
      <w:t>Doc ID: STD-JML-001   ·   Version: 1.0   ·   Classification: Internal Use</w:t>
    </w:r>
    <w:r>
      <w:rPr>
        <w:sz w:val="15"/>
        <w:szCs w:val="15"/>
      </w:rPr>
      <w:t xml:space="preserve">                                                   </w:t>
    </w:r>
    <w:r>
      <w:rPr>
        <w:sz w:val="15"/>
        <w:szCs w:val="15"/>
      </w:rPr>
      <w:t xml:space="preserve">               </w:t>
    </w:r>
    <w:r>
      <w:rPr>
        <w:color w:val="60686F"/>
        <w:sz w:val="15"/>
        <w:szCs w:val="15"/>
      </w:rPr>
      <w:t xml:space="preserve">Page </w:t>
    </w:r>
    <w:r>
      <w:rPr>
        <w:color w:val="60686F"/>
        <w:sz w:val="15"/>
        <w:szCs w:val="15"/>
      </w:rPr>
      <w:fldChar w:fldCharType="begin"/>
    </w:r>
    <w:r>
      <w:rPr>
        <w:color w:val="60686F"/>
        <w:sz w:val="15"/>
        <w:szCs w:val="15"/>
      </w:rPr>
      <w:instrText>PAGE</w:instrText>
    </w:r>
    <w:r>
      <w:rPr>
        <w:color w:val="60686F"/>
        <w:sz w:val="15"/>
        <w:szCs w:val="15"/>
      </w:rPr>
      <w:fldChar w:fldCharType="separate"/>
    </w:r>
    <w:r w:rsidR="00A825CD">
      <w:rPr>
        <w:noProof/>
        <w:color w:val="60686F"/>
        <w:sz w:val="15"/>
        <w:szCs w:val="15"/>
      </w:rPr>
      <w:t>1</w:t>
    </w:r>
    <w:r>
      <w:rPr>
        <w:color w:val="60686F"/>
        <w:sz w:val="15"/>
        <w:szCs w:val="15"/>
      </w:rPr>
      <w:fldChar w:fldCharType="end"/>
    </w:r>
    <w:r>
      <w:rPr>
        <w:color w:val="60686F"/>
        <w:sz w:val="15"/>
        <w:szCs w:val="15"/>
      </w:rPr>
      <w:t xml:space="preserve"> of </w:t>
    </w:r>
    <w:r>
      <w:rPr>
        <w:color w:val="60686F"/>
        <w:sz w:val="15"/>
        <w:szCs w:val="15"/>
      </w:rPr>
      <w:fldChar w:fldCharType="begin"/>
    </w:r>
    <w:r>
      <w:rPr>
        <w:color w:val="60686F"/>
        <w:sz w:val="15"/>
        <w:szCs w:val="15"/>
      </w:rPr>
      <w:instrText>NUMPAGES</w:instrText>
    </w:r>
    <w:r>
      <w:rPr>
        <w:color w:val="60686F"/>
        <w:sz w:val="15"/>
        <w:szCs w:val="15"/>
      </w:rPr>
      <w:fldChar w:fldCharType="separate"/>
    </w:r>
    <w:r w:rsidR="00A825CD">
      <w:rPr>
        <w:noProof/>
        <w:color w:val="60686F"/>
        <w:sz w:val="15"/>
        <w:szCs w:val="15"/>
      </w:rPr>
      <w:t>2</w:t>
    </w:r>
    <w:r>
      <w:rPr>
        <w:color w:val="60686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A08DE" w14:textId="77777777" w:rsidR="00E67DC1" w:rsidRDefault="00E67DC1">
      <w:r>
        <w:separator/>
      </w:r>
    </w:p>
  </w:footnote>
  <w:footnote w:type="continuationSeparator" w:id="0">
    <w:p w14:paraId="48DB45F2" w14:textId="77777777" w:rsidR="00E67DC1" w:rsidRDefault="00E67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429E" w14:textId="77777777" w:rsidR="00EC0F59" w:rsidRDefault="00E67DC1">
    <w:pPr>
      <w:pBdr>
        <w:bottom w:val="single" w:sz="4" w:space="6" w:color="D4DAE0"/>
      </w:pBdr>
      <w:spacing w:after="80"/>
    </w:pPr>
    <w:r>
      <w:rPr>
        <w:color w:val="60686F"/>
        <w:sz w:val="15"/>
        <w:szCs w:val="15"/>
      </w:rPr>
      <w:t>[Company Logo]</w:t>
    </w:r>
    <w:r>
      <w:rPr>
        <w:sz w:val="15"/>
        <w:szCs w:val="15"/>
      </w:rPr>
      <w:t xml:space="preserve">          </w:t>
    </w:r>
    <w:r>
      <w:rPr>
        <w:color w:val="60686F"/>
        <w:sz w:val="15"/>
        <w:szCs w:val="15"/>
      </w:rPr>
      <w:t>STD-JML-001   ·   Joiner, Mover and Leaver Standard   ·   Version 1.0   ·   Internal 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892C" w14:textId="77777777" w:rsidR="00EC0F59" w:rsidRDefault="00E67DC1">
    <w:pPr>
      <w:pBdr>
        <w:bottom w:val="single" w:sz="4" w:space="6" w:color="D4DAE0"/>
      </w:pBdr>
      <w:spacing w:after="80"/>
      <w:jc w:val="center"/>
    </w:pPr>
    <w:r>
      <w:rPr>
        <w:i/>
        <w:iCs/>
        <w:color w:val="60686F"/>
        <w:sz w:val="15"/>
        <w:szCs w:val="15"/>
      </w:rPr>
      <w:t>This document and all information contained herein is the property of [Organization Name] and is intended for internal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93543"/>
    <w:multiLevelType w:val="hybridMultilevel"/>
    <w:tmpl w:val="FC8AE9B0"/>
    <w:lvl w:ilvl="0" w:tplc="A43C185C">
      <w:start w:val="1"/>
      <w:numFmt w:val="decimal"/>
      <w:lvlText w:val="%1."/>
      <w:lvlJc w:val="left"/>
      <w:pPr>
        <w:ind w:left="431" w:hanging="288"/>
      </w:pPr>
    </w:lvl>
    <w:lvl w:ilvl="1" w:tplc="CCB4C70C">
      <w:numFmt w:val="decimal"/>
      <w:lvlText w:val=""/>
      <w:lvlJc w:val="left"/>
    </w:lvl>
    <w:lvl w:ilvl="2" w:tplc="89B09F78">
      <w:numFmt w:val="decimal"/>
      <w:lvlText w:val=""/>
      <w:lvlJc w:val="left"/>
    </w:lvl>
    <w:lvl w:ilvl="3" w:tplc="54A22460">
      <w:numFmt w:val="decimal"/>
      <w:lvlText w:val=""/>
      <w:lvlJc w:val="left"/>
    </w:lvl>
    <w:lvl w:ilvl="4" w:tplc="BDBC70E6">
      <w:numFmt w:val="decimal"/>
      <w:lvlText w:val=""/>
      <w:lvlJc w:val="left"/>
    </w:lvl>
    <w:lvl w:ilvl="5" w:tplc="7FC2C8BE">
      <w:numFmt w:val="decimal"/>
      <w:lvlText w:val=""/>
      <w:lvlJc w:val="left"/>
    </w:lvl>
    <w:lvl w:ilvl="6" w:tplc="D76CF210">
      <w:numFmt w:val="decimal"/>
      <w:lvlText w:val=""/>
      <w:lvlJc w:val="left"/>
    </w:lvl>
    <w:lvl w:ilvl="7" w:tplc="034CD56E">
      <w:numFmt w:val="decimal"/>
      <w:lvlText w:val=""/>
      <w:lvlJc w:val="left"/>
    </w:lvl>
    <w:lvl w:ilvl="8" w:tplc="9C3E941A">
      <w:numFmt w:val="decimal"/>
      <w:lvlText w:val=""/>
      <w:lvlJc w:val="left"/>
    </w:lvl>
  </w:abstractNum>
  <w:abstractNum w:abstractNumId="1" w15:restartNumberingAfterBreak="0">
    <w:nsid w:val="302244AF"/>
    <w:multiLevelType w:val="hybridMultilevel"/>
    <w:tmpl w:val="7AA0D978"/>
    <w:lvl w:ilvl="0" w:tplc="4DB0D800">
      <w:start w:val="1"/>
      <w:numFmt w:val="bullet"/>
      <w:lvlText w:val="●"/>
      <w:lvlJc w:val="left"/>
      <w:pPr>
        <w:ind w:left="720" w:hanging="360"/>
      </w:pPr>
    </w:lvl>
    <w:lvl w:ilvl="1" w:tplc="02ACD482">
      <w:start w:val="1"/>
      <w:numFmt w:val="bullet"/>
      <w:lvlText w:val="○"/>
      <w:lvlJc w:val="left"/>
      <w:pPr>
        <w:ind w:left="1440" w:hanging="360"/>
      </w:pPr>
    </w:lvl>
    <w:lvl w:ilvl="2" w:tplc="21E84C66">
      <w:start w:val="1"/>
      <w:numFmt w:val="bullet"/>
      <w:lvlText w:val="■"/>
      <w:lvlJc w:val="left"/>
      <w:pPr>
        <w:ind w:left="2160" w:hanging="360"/>
      </w:pPr>
    </w:lvl>
    <w:lvl w:ilvl="3" w:tplc="66E4A8B4">
      <w:start w:val="1"/>
      <w:numFmt w:val="bullet"/>
      <w:lvlText w:val="●"/>
      <w:lvlJc w:val="left"/>
      <w:pPr>
        <w:ind w:left="2880" w:hanging="360"/>
      </w:pPr>
    </w:lvl>
    <w:lvl w:ilvl="4" w:tplc="7224731E">
      <w:start w:val="1"/>
      <w:numFmt w:val="bullet"/>
      <w:lvlText w:val="○"/>
      <w:lvlJc w:val="left"/>
      <w:pPr>
        <w:ind w:left="3600" w:hanging="360"/>
      </w:pPr>
    </w:lvl>
    <w:lvl w:ilvl="5" w:tplc="CFD6D2BC">
      <w:start w:val="1"/>
      <w:numFmt w:val="bullet"/>
      <w:lvlText w:val="■"/>
      <w:lvlJc w:val="left"/>
      <w:pPr>
        <w:ind w:left="4320" w:hanging="360"/>
      </w:pPr>
    </w:lvl>
    <w:lvl w:ilvl="6" w:tplc="311C5FDC">
      <w:start w:val="1"/>
      <w:numFmt w:val="bullet"/>
      <w:lvlText w:val="●"/>
      <w:lvlJc w:val="left"/>
      <w:pPr>
        <w:ind w:left="5040" w:hanging="360"/>
      </w:pPr>
    </w:lvl>
    <w:lvl w:ilvl="7" w:tplc="E49A7858">
      <w:start w:val="1"/>
      <w:numFmt w:val="bullet"/>
      <w:lvlText w:val="●"/>
      <w:lvlJc w:val="left"/>
      <w:pPr>
        <w:ind w:left="5760" w:hanging="360"/>
      </w:pPr>
    </w:lvl>
    <w:lvl w:ilvl="8" w:tplc="3C3E9C0C">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F59"/>
    <w:rsid w:val="00A825CD"/>
    <w:rsid w:val="00E67DC1"/>
    <w:rsid w:val="00EC0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21C0C"/>
  <w15:docId w15:val="{FA5FBC4D-5D17-42C4-A709-7F10130CD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F1F1F"/>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5314B"/>
      <w:sz w:val="27"/>
      <w:szCs w:val="27"/>
    </w:rPr>
  </w:style>
  <w:style w:type="paragraph" w:styleId="Heading2">
    <w:name w:val="heading 2"/>
    <w:uiPriority w:val="9"/>
    <w:unhideWhenUsed/>
    <w:qFormat/>
    <w:pPr>
      <w:outlineLvl w:val="1"/>
    </w:pPr>
    <w:rPr>
      <w:b/>
      <w:bCs/>
      <w:color w:val="2E5C7A"/>
      <w:sz w:val="22"/>
      <w:szCs w:val="22"/>
    </w:rPr>
  </w:style>
  <w:style w:type="paragraph" w:styleId="Heading3">
    <w:name w:val="heading 3"/>
    <w:uiPriority w:val="9"/>
    <w:semiHidden/>
    <w:unhideWhenUsed/>
    <w:qFormat/>
    <w:pPr>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A825CD"/>
    <w:pPr>
      <w:spacing w:after="100"/>
    </w:pPr>
  </w:style>
  <w:style w:type="paragraph" w:styleId="TOC2">
    <w:name w:val="toc 2"/>
    <w:basedOn w:val="Normal"/>
    <w:next w:val="Normal"/>
    <w:autoRedefine/>
    <w:uiPriority w:val="39"/>
    <w:unhideWhenUsed/>
    <w:rsid w:val="00A825CD"/>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2909</Words>
  <Characters>16585</Characters>
  <Application>Microsoft Office Word</Application>
  <DocSecurity>0</DocSecurity>
  <Lines>138</Lines>
  <Paragraphs>38</Paragraphs>
  <ScaleCrop>false</ScaleCrop>
  <Company>RootGuard Security</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Joiner, Mover and Leaver Standard</dc:title>
  <dc:creator>RootGuard Security</dc:creator>
  <dc:description>STD-JML-001</dc:description>
  <cp:lastModifiedBy>RootGuard Security</cp:lastModifiedBy>
  <cp:revision>1</cp:revision>
  <dcterms:created xsi:type="dcterms:W3CDTF">2026-09-15T16:54:00Z</dcterms:created>
  <dcterms:modified xsi:type="dcterms:W3CDTF">2026-09-15T17:12:00Z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d9b0fd06-0938-49e7-b4c5-3135e8852c79</vt:lpwstr>
  </property>
</Properties>
</file>